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解决自动删维修宝典软件的方法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解压后运行下面的安装文件</w:t>
      </w:r>
    </w:p>
    <w:p>
      <w:r>
        <w:drawing>
          <wp:inline distT="0" distB="0" distL="114300" distR="114300">
            <wp:extent cx="2729230" cy="1100455"/>
            <wp:effectExtent l="0" t="0" r="444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923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038600" cy="3136265"/>
            <wp:effectExtent l="0" t="0" r="0" b="698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1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 “安装“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49420" cy="3187065"/>
            <wp:effectExtent l="0" t="0" r="8255" b="3810"/>
            <wp:docPr id="7" name="图片 7" descr="IMG_20190706_020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190706_0204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如果电脑安装了杀毒软件，选择“允许程序所有操作”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安装完成后桌面会有下面的图标（不要直接运行维修宝典 防止被删除），</w:t>
      </w:r>
    </w:p>
    <w:p>
      <w:r>
        <w:drawing>
          <wp:inline distT="0" distB="0" distL="114300" distR="114300">
            <wp:extent cx="1438275" cy="94805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双击“维修宝典启动”如下图</w:t>
      </w:r>
    </w:p>
    <w:p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4013835" cy="3010535"/>
            <wp:effectExtent l="0" t="0" r="5715" b="889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383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</w:p>
    <w:p/>
    <w:p>
      <w:pPr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点“维修宝典9.3启动”即可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82D14"/>
    <w:rsid w:val="2ADB16D4"/>
    <w:rsid w:val="3C7122E1"/>
    <w:rsid w:val="45F82D14"/>
    <w:rsid w:val="6527652A"/>
    <w:rsid w:val="7BCF43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115</Characters>
  <Lines>0</Lines>
  <Paragraphs>0</Paragraphs>
  <TotalTime>27</TotalTime>
  <ScaleCrop>false</ScaleCrop>
  <LinksUpToDate>false</LinksUpToDate>
  <CharactersWithSpaces>122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2018-12-03T02:55:00Z</dcterms:created>
  <dc:creator>苹果老师</dc:creator>
  <cp:lastModifiedBy>苹果老师</cp:lastModifiedBy>
  <dcterms:modified xsi:type="dcterms:W3CDTF">2019-07-05T18:13:25Z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