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6D24C3" w14:textId="1A75113D" w:rsidR="00936084" w:rsidRDefault="00936084" w:rsidP="00936084">
      <w:pPr>
        <w:shd w:val="clear" w:color="auto" w:fill="FFFFFF"/>
        <w:spacing w:after="0" w:line="240" w:lineRule="auto"/>
        <w:outlineLvl w:val="0"/>
        <w:rPr>
          <w:rFonts w:ascii="Helvetica" w:eastAsia="Times New Roman" w:hAnsi="Helvetica" w:cs="Times New Roman"/>
          <w:color w:val="F7AF3E"/>
          <w:kern w:val="36"/>
          <w:sz w:val="54"/>
          <w:szCs w:val="54"/>
          <w:lang w:val="en-US" w:eastAsia="ru-RU"/>
        </w:rPr>
      </w:pPr>
      <w:bookmarkStart w:id="0" w:name="_GoBack"/>
      <w:bookmarkEnd w:id="0"/>
      <w:r w:rsidRPr="00936084">
        <w:rPr>
          <w:rFonts w:ascii="Helvetica" w:eastAsia="Times New Roman" w:hAnsi="Helvetica" w:cs="Times New Roman"/>
          <w:color w:val="F7AF3E"/>
          <w:kern w:val="36"/>
          <w:sz w:val="54"/>
          <w:szCs w:val="54"/>
          <w:lang w:val="en-US" w:eastAsia="ru-RU"/>
        </w:rPr>
        <w:t>CoolUtils End User License Agreement</w:t>
      </w:r>
    </w:p>
    <w:p w14:paraId="182301F1" w14:textId="77777777" w:rsidR="00936084" w:rsidRPr="00936084" w:rsidRDefault="00936084" w:rsidP="00936084">
      <w:pPr>
        <w:shd w:val="clear" w:color="auto" w:fill="FFFFFF"/>
        <w:spacing w:after="0" w:line="240" w:lineRule="auto"/>
        <w:outlineLvl w:val="0"/>
        <w:rPr>
          <w:rFonts w:ascii="Helvetica" w:eastAsia="Times New Roman" w:hAnsi="Helvetica" w:cs="Times New Roman"/>
          <w:color w:val="F7AF3E"/>
          <w:kern w:val="36"/>
          <w:sz w:val="54"/>
          <w:szCs w:val="54"/>
          <w:lang w:val="en-US" w:eastAsia="ru-RU"/>
        </w:rPr>
      </w:pPr>
    </w:p>
    <w:p w14:paraId="0E284CE5" w14:textId="120E378C" w:rsidR="00936084" w:rsidRDefault="00936084" w:rsidP="00936084">
      <w:pPr>
        <w:shd w:val="clear" w:color="auto" w:fill="FFFFFF"/>
        <w:spacing w:after="150" w:line="240" w:lineRule="auto"/>
        <w:rPr>
          <w:rFonts w:ascii="Helvetica" w:eastAsia="Times New Roman" w:hAnsi="Helvetica" w:cs="Times New Roman"/>
          <w:color w:val="333333"/>
          <w:sz w:val="21"/>
          <w:szCs w:val="21"/>
          <w:lang w:val="en-US" w:eastAsia="ru-RU"/>
        </w:rPr>
      </w:pPr>
      <w:r w:rsidRPr="00936084">
        <w:rPr>
          <w:rFonts w:ascii="Helvetica" w:eastAsia="Times New Roman" w:hAnsi="Helvetica" w:cs="Times New Roman"/>
          <w:color w:val="333333"/>
          <w:sz w:val="21"/>
          <w:szCs w:val="21"/>
          <w:lang w:val="en-US" w:eastAsia="ru-RU"/>
        </w:rPr>
        <w:t>NOTICE TO USER: THIS IS A CONTRACT. THIS END USER LICENSE AGREEMENT IS A LEGALLY BINDING CONTRACT THAT SHOULD BE READ IN ITS ENTIRETY. THIS IS AN AGREEMENT GOVERNING YOUR USE OF COOLUTILS SOFTWARE, FURTHER DEFINED HEREIN AS "PRODUCT", AND THE LICENSOR OF THE PRODUCT IS WILLING TO PROVIDE YOU WITH ACCESS TO THE PRODUCT ONLY ON THE CONDITION THAT YOU ACCEPT ALL OF THE TERMS AND CONDITIONS CONTAINED IN THIS AGREEMENT. BELOW, YOU ARE ASKED TO ACCEPT THIS AGREEMENT AND CONTINUE TO INSTALL OR, IF YOU DO NOT WISH TO ACCEPT THIS AGREEMENT, TO DECLINE THIS AGREEMENT, IN WHICH CASE YOU WILL NOT BE ABLE TO INSTALL OR OPERATE THE PRODUCT. BY INSTALLING THIS PRODUCT YOU ACCEPT ALL THE TERMS AND CONDITIONS OF THIS AGREEMENT.</w:t>
      </w:r>
    </w:p>
    <w:p w14:paraId="4675A3CA" w14:textId="77777777" w:rsidR="00936084" w:rsidRPr="00936084" w:rsidRDefault="00936084" w:rsidP="00936084">
      <w:pPr>
        <w:shd w:val="clear" w:color="auto" w:fill="FFFFFF"/>
        <w:spacing w:after="150" w:line="240" w:lineRule="auto"/>
        <w:rPr>
          <w:rFonts w:ascii="Helvetica" w:eastAsia="Times New Roman" w:hAnsi="Helvetica" w:cs="Times New Roman"/>
          <w:color w:val="333333"/>
          <w:sz w:val="21"/>
          <w:szCs w:val="21"/>
          <w:lang w:val="en-US" w:eastAsia="ru-RU"/>
        </w:rPr>
      </w:pPr>
    </w:p>
    <w:p w14:paraId="3B1AB101" w14:textId="77777777" w:rsidR="00936084" w:rsidRPr="00936084" w:rsidRDefault="00936084" w:rsidP="00936084">
      <w:pPr>
        <w:shd w:val="clear" w:color="auto" w:fill="FFFFFF"/>
        <w:spacing w:after="150" w:line="240" w:lineRule="auto"/>
        <w:rPr>
          <w:rFonts w:ascii="Helvetica" w:eastAsia="Times New Roman" w:hAnsi="Helvetica" w:cs="Times New Roman"/>
          <w:color w:val="333333"/>
          <w:sz w:val="21"/>
          <w:szCs w:val="21"/>
          <w:lang w:val="en-US" w:eastAsia="ru-RU"/>
        </w:rPr>
      </w:pPr>
      <w:r w:rsidRPr="00936084">
        <w:rPr>
          <w:rFonts w:ascii="Helvetica" w:eastAsia="Times New Roman" w:hAnsi="Helvetica" w:cs="Times New Roman"/>
          <w:color w:val="333333"/>
          <w:sz w:val="21"/>
          <w:szCs w:val="21"/>
          <w:lang w:val="en-US" w:eastAsia="ru-RU"/>
        </w:rPr>
        <w:t>This Electronic End User License Agreement (the "Agreement") is a legal agreement between you (either an individual or an entity), the licensee, and Softplicity and its affiliates and suppliers (collectively, the "Licensor"), regarding the Licensor's current version of the software titled "CoolUtils Converter" that you about to download, downloaded, or otherwise obtained through other resources or media such as CD-ROMs, or though a network in object code form or other related services, including without limitation a) all of the contents of the files, disk(s), CD-ROM(s) or other media with which this Agreement is provided (the "Software"), and b) all successor upgrades, revisions, patches, enhancements, fixes modifications, copies, additions or maintenance releases of the Software, if any, licensed to you by the Licensor (collectively, the "Updates") provided that the Updates shall not include a new subsequent releases of the Software bearing a new first numeral such as 3.0 or 4.0 ("New Releases") but include any minor revisions of the Software version indicated by a change in the decimal numeral, such as 3.3 or 3.4, and c) related user documentation and explanatory materials or files provided in written, "online" or electronic form (the "Documentation" and together with the Software and Updates, the "Product"). You are subject to the terms and conditions of this End User License Agreement whether you access or obtain the Product directly from the Licensor, or through any other source. For purposes hereof, "you" means the individual person installing or using the Product on his or her own behalf; or, if the Product is being downloaded or installed on behalf of an organization, such as an employer, "you" means the organization for which the Product is downloaded or installed and you represent that you have authorized the person accepting this agreement to do so on your behalf. For purposes hereof the term "organization", without limitation, includes any partnership, limited liability company, corporation, association, joint stock company, trust, joint venture, labor organization, unincorporated organization, or governmental authority.</w:t>
      </w:r>
    </w:p>
    <w:p w14:paraId="0A05359A" w14:textId="77777777" w:rsidR="00936084" w:rsidRPr="00936084" w:rsidRDefault="00936084" w:rsidP="00936084">
      <w:pPr>
        <w:shd w:val="clear" w:color="auto" w:fill="FFFFFF"/>
        <w:spacing w:after="150" w:line="240" w:lineRule="auto"/>
        <w:rPr>
          <w:rFonts w:ascii="Helvetica" w:eastAsia="Times New Roman" w:hAnsi="Helvetica" w:cs="Times New Roman"/>
          <w:color w:val="333333"/>
          <w:sz w:val="21"/>
          <w:szCs w:val="21"/>
          <w:lang w:val="en-US" w:eastAsia="ru-RU"/>
        </w:rPr>
      </w:pPr>
      <w:r w:rsidRPr="00936084">
        <w:rPr>
          <w:rFonts w:ascii="Helvetica" w:eastAsia="Times New Roman" w:hAnsi="Helvetica" w:cs="Times New Roman"/>
          <w:color w:val="333333"/>
          <w:sz w:val="21"/>
          <w:szCs w:val="21"/>
          <w:lang w:val="en-US" w:eastAsia="ru-RU"/>
        </w:rPr>
        <w:t>For the purposes of this Agreement, "Licensor Site" shall mean the Internet website maintained by or on behalf of Licensor from which the Software is available for download pursuant to a license from Licensor. The Licensor Site is currently located at: www.coolutils.com</w:t>
      </w:r>
    </w:p>
    <w:p w14:paraId="04E61E4E" w14:textId="77777777" w:rsidR="00936084" w:rsidRPr="00936084" w:rsidRDefault="00936084" w:rsidP="00936084">
      <w:pPr>
        <w:shd w:val="clear" w:color="auto" w:fill="FFFFFF"/>
        <w:spacing w:after="150" w:line="240" w:lineRule="auto"/>
        <w:rPr>
          <w:rFonts w:ascii="Helvetica" w:eastAsia="Times New Roman" w:hAnsi="Helvetica" w:cs="Times New Roman"/>
          <w:color w:val="333333"/>
          <w:sz w:val="21"/>
          <w:szCs w:val="21"/>
          <w:lang w:val="en-US" w:eastAsia="ru-RU"/>
        </w:rPr>
      </w:pPr>
      <w:r w:rsidRPr="00936084">
        <w:rPr>
          <w:rFonts w:ascii="Helvetica" w:eastAsia="Times New Roman" w:hAnsi="Helvetica" w:cs="Times New Roman"/>
          <w:color w:val="333333"/>
          <w:sz w:val="21"/>
          <w:szCs w:val="21"/>
          <w:lang w:val="en-US" w:eastAsia="ru-RU"/>
        </w:rPr>
        <w:t>By accessing, storing, loading, installing, executing, displaying, copying the Product into the memory of a Client Device, as defined below, or otherwise benefiting from using the functionality of the Product in accordance with the Documentation ("Operating"), you agree to be bound by the terms and conditions of this Agreement. If you do not agree to the terms and conditions of this Agreement, the Licensor is unwilling to license the Product to you. In such event, you may not Operate or use the Product in any way.</w:t>
      </w:r>
    </w:p>
    <w:p w14:paraId="0B254326" w14:textId="77777777" w:rsidR="00936084" w:rsidRPr="00936084" w:rsidRDefault="00936084" w:rsidP="00936084">
      <w:pPr>
        <w:shd w:val="clear" w:color="auto" w:fill="FFFFFF"/>
        <w:spacing w:after="150" w:line="240" w:lineRule="auto"/>
        <w:rPr>
          <w:rFonts w:ascii="Helvetica" w:eastAsia="Times New Roman" w:hAnsi="Helvetica" w:cs="Times New Roman"/>
          <w:color w:val="333333"/>
          <w:sz w:val="21"/>
          <w:szCs w:val="21"/>
          <w:lang w:val="en-US" w:eastAsia="ru-RU"/>
        </w:rPr>
      </w:pPr>
      <w:r w:rsidRPr="00936084">
        <w:rPr>
          <w:rFonts w:ascii="Helvetica" w:eastAsia="Times New Roman" w:hAnsi="Helvetica" w:cs="Times New Roman"/>
          <w:color w:val="333333"/>
          <w:sz w:val="21"/>
          <w:szCs w:val="21"/>
          <w:lang w:val="en-US" w:eastAsia="ru-RU"/>
        </w:rPr>
        <w:t>1. PROPRIETARY RIGHTS AND NON-DISCLOSURE.</w:t>
      </w:r>
    </w:p>
    <w:p w14:paraId="2F8DADBF" w14:textId="77777777" w:rsidR="00936084" w:rsidRPr="00936084" w:rsidRDefault="00936084" w:rsidP="00936084">
      <w:pPr>
        <w:shd w:val="clear" w:color="auto" w:fill="FFFFFF"/>
        <w:spacing w:after="150" w:line="240" w:lineRule="auto"/>
        <w:rPr>
          <w:rFonts w:ascii="Helvetica" w:eastAsia="Times New Roman" w:hAnsi="Helvetica" w:cs="Times New Roman"/>
          <w:color w:val="333333"/>
          <w:sz w:val="21"/>
          <w:szCs w:val="21"/>
          <w:lang w:val="en-US" w:eastAsia="ru-RU"/>
        </w:rPr>
      </w:pPr>
      <w:r w:rsidRPr="00936084">
        <w:rPr>
          <w:rFonts w:ascii="Helvetica" w:eastAsia="Times New Roman" w:hAnsi="Helvetica" w:cs="Times New Roman"/>
          <w:color w:val="333333"/>
          <w:sz w:val="21"/>
          <w:szCs w:val="21"/>
          <w:lang w:val="en-US" w:eastAsia="ru-RU"/>
        </w:rPr>
        <w:t>1.1. Ownership Rights. You agree that the Product and the authorship, systems, ideas, methods of operation, documentation and other information contained in the Product, are proprietary intellectual properties and/or the valuable trade secrets of the Licensor or its suppliers and/or licensors and are protected by civil and criminal law, and by the law of copyright, trade secret, trademark and patent of the United States, other countries and international treaties. You may use trademarks only insofar as to identify printed output produced by the Product in accordance with accepted trademark practice, including identification of trademark owner's name. Such use of any trademark does not give you any rights of ownership in that trademark. The Licensor and/or its suppliers own and retain all right, title, and interest in and to the Product, including without limitations any error corrections, enhancements, Updates or other modifications to the Software, whether made by the Licensor or any third party, and all copyrights, patents, trade secret rights, trademarks, and other intellectual property rights therein. Your possession, installation or use of the Product does not transfer to you any title to the intellectual property in the Product, and you will not acquire any rights to the Product except as expressly set forth in this Agreement. All copies of the Product made hereunder must contain the same proprietary notices that appear on and in the Product. Except as stated herein, this Agreement does not grant you any intellectual property rights in the Product and you acknowledge that the License, as further defined herein, granted under this Agreement only provides you with a right of limited use under the terms and conditions of this Agreement. Licensor reserves all rights not expressly granted to you in this Agreement.</w:t>
      </w:r>
    </w:p>
    <w:p w14:paraId="694F40EA" w14:textId="77777777" w:rsidR="00936084" w:rsidRPr="00936084" w:rsidRDefault="00936084" w:rsidP="00936084">
      <w:pPr>
        <w:shd w:val="clear" w:color="auto" w:fill="FFFFFF"/>
        <w:spacing w:after="150" w:line="240" w:lineRule="auto"/>
        <w:rPr>
          <w:rFonts w:ascii="Helvetica" w:eastAsia="Times New Roman" w:hAnsi="Helvetica" w:cs="Times New Roman"/>
          <w:color w:val="333333"/>
          <w:sz w:val="21"/>
          <w:szCs w:val="21"/>
          <w:lang w:val="en-US" w:eastAsia="ru-RU"/>
        </w:rPr>
      </w:pPr>
      <w:r w:rsidRPr="00936084">
        <w:rPr>
          <w:rFonts w:ascii="Helvetica" w:eastAsia="Times New Roman" w:hAnsi="Helvetica" w:cs="Times New Roman"/>
          <w:color w:val="333333"/>
          <w:sz w:val="21"/>
          <w:szCs w:val="21"/>
          <w:lang w:val="en-US" w:eastAsia="ru-RU"/>
        </w:rPr>
        <w:t>1.2. Source Code. You acknowledge that the source code for the Product is proprietary to the Licensor and constitutes trade secrets of the Licensor. You agree not to modify, adapt, translate, reverse engineer, decompile, disassemble or otherwise attempt to discover the source code of the Product in any way.</w:t>
      </w:r>
    </w:p>
    <w:p w14:paraId="207A4A9E" w14:textId="77777777" w:rsidR="00936084" w:rsidRPr="00936084" w:rsidRDefault="00936084" w:rsidP="00936084">
      <w:pPr>
        <w:shd w:val="clear" w:color="auto" w:fill="FFFFFF"/>
        <w:spacing w:after="150" w:line="240" w:lineRule="auto"/>
        <w:rPr>
          <w:rFonts w:ascii="Helvetica" w:eastAsia="Times New Roman" w:hAnsi="Helvetica" w:cs="Times New Roman"/>
          <w:color w:val="333333"/>
          <w:sz w:val="21"/>
          <w:szCs w:val="21"/>
          <w:lang w:val="en-US" w:eastAsia="ru-RU"/>
        </w:rPr>
      </w:pPr>
      <w:r w:rsidRPr="00936084">
        <w:rPr>
          <w:rFonts w:ascii="Helvetica" w:eastAsia="Times New Roman" w:hAnsi="Helvetica" w:cs="Times New Roman"/>
          <w:color w:val="333333"/>
          <w:sz w:val="21"/>
          <w:szCs w:val="21"/>
          <w:lang w:val="en-US" w:eastAsia="ru-RU"/>
        </w:rPr>
        <w:t>1.3. No Modification. You agree not to modify or alter the Product in any way. You may not remove or alter any copyright notices or other proprietary notices on any copies of the Product.</w:t>
      </w:r>
    </w:p>
    <w:p w14:paraId="0E8D61AC" w14:textId="77777777" w:rsidR="00936084" w:rsidRPr="00936084" w:rsidRDefault="00936084" w:rsidP="00936084">
      <w:pPr>
        <w:shd w:val="clear" w:color="auto" w:fill="FFFFFF"/>
        <w:spacing w:after="150" w:line="240" w:lineRule="auto"/>
        <w:rPr>
          <w:rFonts w:ascii="Helvetica" w:eastAsia="Times New Roman" w:hAnsi="Helvetica" w:cs="Times New Roman"/>
          <w:color w:val="333333"/>
          <w:sz w:val="21"/>
          <w:szCs w:val="21"/>
          <w:lang w:val="en-US" w:eastAsia="ru-RU"/>
        </w:rPr>
      </w:pPr>
      <w:r w:rsidRPr="00936084">
        <w:rPr>
          <w:rFonts w:ascii="Helvetica" w:eastAsia="Times New Roman" w:hAnsi="Helvetica" w:cs="Times New Roman"/>
          <w:color w:val="333333"/>
          <w:sz w:val="21"/>
          <w:szCs w:val="21"/>
          <w:lang w:val="en-US" w:eastAsia="ru-RU"/>
        </w:rPr>
        <w:t>1.4. Confidential Information. You agree that, unless otherwise specifically provided herein the Product, including the specific design and structure of individual programs and the Product, constitute confidential proprietary information of the Licensor or its suppliers and/or licensors. You agree not to transfer, copy, disclose, provide or otherwise make available such confidential information in any form to any third party. For purposes hereof, "License Key" shall mean a file or a unique sequence of digit and/or symbols provided to you by the Licensor confirming the purchase of the license from the Licensor, which may carry the information about the License, i.e. its type, the user name and the number of licenses purchased, and enabling the full functionality of the Product in accordance with the License granted under this Agreement. You agree to implement reasonable security measures to protect such confidential information.</w:t>
      </w:r>
    </w:p>
    <w:p w14:paraId="60E8C7E4" w14:textId="77777777" w:rsidR="00936084" w:rsidRPr="00936084" w:rsidRDefault="00936084" w:rsidP="00936084">
      <w:pPr>
        <w:shd w:val="clear" w:color="auto" w:fill="FFFFFF"/>
        <w:spacing w:after="150" w:line="240" w:lineRule="auto"/>
        <w:rPr>
          <w:rFonts w:ascii="Helvetica" w:eastAsia="Times New Roman" w:hAnsi="Helvetica" w:cs="Times New Roman"/>
          <w:color w:val="333333"/>
          <w:sz w:val="21"/>
          <w:szCs w:val="21"/>
          <w:lang w:val="en-US" w:eastAsia="ru-RU"/>
        </w:rPr>
      </w:pPr>
      <w:r w:rsidRPr="00936084">
        <w:rPr>
          <w:rFonts w:ascii="Helvetica" w:eastAsia="Times New Roman" w:hAnsi="Helvetica" w:cs="Times New Roman"/>
          <w:color w:val="333333"/>
          <w:sz w:val="21"/>
          <w:szCs w:val="21"/>
          <w:lang w:val="en-US" w:eastAsia="ru-RU"/>
        </w:rPr>
        <w:t>2. GRANT OF LICENSE.</w:t>
      </w:r>
    </w:p>
    <w:p w14:paraId="5D496FCF" w14:textId="77777777" w:rsidR="00936084" w:rsidRPr="00936084" w:rsidRDefault="00936084" w:rsidP="00936084">
      <w:pPr>
        <w:shd w:val="clear" w:color="auto" w:fill="FFFFFF"/>
        <w:spacing w:after="150" w:line="240" w:lineRule="auto"/>
        <w:rPr>
          <w:rFonts w:ascii="Helvetica" w:eastAsia="Times New Roman" w:hAnsi="Helvetica" w:cs="Times New Roman"/>
          <w:color w:val="333333"/>
          <w:sz w:val="21"/>
          <w:szCs w:val="21"/>
          <w:lang w:val="en-US" w:eastAsia="ru-RU"/>
        </w:rPr>
      </w:pPr>
      <w:r w:rsidRPr="00936084">
        <w:rPr>
          <w:rFonts w:ascii="Helvetica" w:eastAsia="Times New Roman" w:hAnsi="Helvetica" w:cs="Times New Roman"/>
          <w:color w:val="333333"/>
          <w:sz w:val="21"/>
          <w:szCs w:val="21"/>
          <w:lang w:val="en-US" w:eastAsia="ru-RU"/>
        </w:rPr>
        <w:t>2.1. License. The Licensor grants any person or entity who licenses the software from Coolutils ("End User") the non-exclusive and non-transferable license to store, load, install, execute, and display (to "Use") the specified version of the Software on a specified number of computers, workstations, personal digital assistants, smart phones, mobile phones, hand-held devices, or other electronic devices for which the software was designed (each a "Client Device") pursuant to the terms and conditions of this Agreement ("License") and you hereby agree and accept such License as follows:</w:t>
      </w:r>
    </w:p>
    <w:p w14:paraId="65534D4F" w14:textId="77777777" w:rsidR="00936084" w:rsidRPr="00936084" w:rsidRDefault="00936084" w:rsidP="00936084">
      <w:pPr>
        <w:shd w:val="clear" w:color="auto" w:fill="FFFFFF"/>
        <w:spacing w:after="150" w:line="240" w:lineRule="auto"/>
        <w:rPr>
          <w:rFonts w:ascii="Helvetica" w:eastAsia="Times New Roman" w:hAnsi="Helvetica" w:cs="Times New Roman"/>
          <w:color w:val="333333"/>
          <w:sz w:val="21"/>
          <w:szCs w:val="21"/>
          <w:lang w:val="en-US" w:eastAsia="ru-RU"/>
        </w:rPr>
      </w:pPr>
      <w:r w:rsidRPr="00936084">
        <w:rPr>
          <w:rFonts w:ascii="Helvetica" w:eastAsia="Times New Roman" w:hAnsi="Helvetica" w:cs="Times New Roman"/>
          <w:color w:val="333333"/>
          <w:sz w:val="21"/>
          <w:szCs w:val="21"/>
          <w:lang w:val="en-US" w:eastAsia="ru-RU"/>
        </w:rPr>
        <w:t>a). Personal Use License. If the Product is licensed under Personal Use License as reflected in the terms specified in the applicable invoicing or packaging for the Product you may use one copy of the Product on two (2) Client Devices solely for Personal Use. For purposes of this Agreement, "Personal Use" shall mean personal non-commercial use, and not on behalf or for the benefit of any clients and excludes any commercial purposes whatsoever, which include without limitation: advertising marketing and promotional materials/services on behalf of an actual client, employer, employee or for your own benefit, any products that are commercially distributed, whether or not for a fee, any materials or services for sale or for which fees or charges are paid or received.</w:t>
      </w:r>
    </w:p>
    <w:p w14:paraId="47C9CC3B" w14:textId="77777777" w:rsidR="00936084" w:rsidRPr="00936084" w:rsidRDefault="00936084" w:rsidP="00936084">
      <w:pPr>
        <w:shd w:val="clear" w:color="auto" w:fill="FFFFFF"/>
        <w:spacing w:after="150" w:line="240" w:lineRule="auto"/>
        <w:rPr>
          <w:rFonts w:ascii="Helvetica" w:eastAsia="Times New Roman" w:hAnsi="Helvetica" w:cs="Times New Roman"/>
          <w:color w:val="333333"/>
          <w:sz w:val="21"/>
          <w:szCs w:val="21"/>
          <w:lang w:val="en-US" w:eastAsia="ru-RU"/>
        </w:rPr>
      </w:pPr>
      <w:r w:rsidRPr="00936084">
        <w:rPr>
          <w:rFonts w:ascii="Helvetica" w:eastAsia="Times New Roman" w:hAnsi="Helvetica" w:cs="Times New Roman"/>
          <w:color w:val="333333"/>
          <w:sz w:val="21"/>
          <w:szCs w:val="21"/>
          <w:lang w:val="en-US" w:eastAsia="ru-RU"/>
        </w:rPr>
        <w:t>b). Commercial Use License. If the Product is licensed under Commercial Use License as reflected in the License Key and/or invoicing terms specified in the applicable invoicing or packaging for the Product you may use the Product for Personal or Commercial Use (as defined below) in accordance with the Documentation and published functionality of the Product. For purposes hereof, "Commercial Use" shall mean any Operation of the Product for legal business, commercial, or government purpose in accordance with Documentation. One purchased Commercial License entitles one End User to operate one copy of the licensed Product on one Client Device. In case several End Users share one Client Device, the number of purchased Licenses should be eqaul to the number of End Users.</w:t>
      </w:r>
    </w:p>
    <w:p w14:paraId="23ACC8EE" w14:textId="77777777" w:rsidR="00936084" w:rsidRPr="00936084" w:rsidRDefault="00936084" w:rsidP="00936084">
      <w:pPr>
        <w:shd w:val="clear" w:color="auto" w:fill="FFFFFF"/>
        <w:spacing w:after="150" w:line="240" w:lineRule="auto"/>
        <w:rPr>
          <w:rFonts w:ascii="Helvetica" w:eastAsia="Times New Roman" w:hAnsi="Helvetica" w:cs="Times New Roman"/>
          <w:color w:val="333333"/>
          <w:sz w:val="21"/>
          <w:szCs w:val="21"/>
          <w:lang w:val="en-US" w:eastAsia="ru-RU"/>
        </w:rPr>
      </w:pPr>
      <w:r w:rsidRPr="00936084">
        <w:rPr>
          <w:rFonts w:ascii="Helvetica" w:eastAsia="Times New Roman" w:hAnsi="Helvetica" w:cs="Times New Roman"/>
          <w:color w:val="333333"/>
          <w:sz w:val="21"/>
          <w:szCs w:val="21"/>
          <w:lang w:val="en-US" w:eastAsia="ru-RU"/>
        </w:rPr>
        <w:t>c). Server License. If the Product is licensed with server license terms specified in the applicable product invoicing or packaging for the Product, you are granted the non-transferable, non-exclusive, and perpetual right to deploy the licensed software to one client server. If several employees will use the product on local machines, apply for a site license instead.</w:t>
      </w:r>
    </w:p>
    <w:p w14:paraId="36A50F9A" w14:textId="77777777" w:rsidR="00936084" w:rsidRPr="00936084" w:rsidRDefault="00936084" w:rsidP="00936084">
      <w:pPr>
        <w:shd w:val="clear" w:color="auto" w:fill="FFFFFF"/>
        <w:spacing w:after="150" w:line="240" w:lineRule="auto"/>
        <w:rPr>
          <w:rFonts w:ascii="Helvetica" w:eastAsia="Times New Roman" w:hAnsi="Helvetica" w:cs="Times New Roman"/>
          <w:color w:val="333333"/>
          <w:sz w:val="21"/>
          <w:szCs w:val="21"/>
          <w:lang w:val="en-US" w:eastAsia="ru-RU"/>
        </w:rPr>
      </w:pPr>
      <w:r w:rsidRPr="00936084">
        <w:rPr>
          <w:rFonts w:ascii="Helvetica" w:eastAsia="Times New Roman" w:hAnsi="Helvetica" w:cs="Times New Roman"/>
          <w:color w:val="333333"/>
          <w:sz w:val="21"/>
          <w:szCs w:val="21"/>
          <w:lang w:val="en-US" w:eastAsia="ru-RU"/>
        </w:rPr>
        <w:t>d). Site License. If the Product is licensed with site license terms specified in the applicable product invoicing or packaging for the Product, you may install and use the Product by 30 employees of one company on several locations owned or leased by your company. Additionally, the individual licensing terms may specify other terms, conditions and restrictions of Using the Product.</w:t>
      </w:r>
    </w:p>
    <w:p w14:paraId="7554692C" w14:textId="77777777" w:rsidR="00936084" w:rsidRPr="00936084" w:rsidRDefault="00936084" w:rsidP="00936084">
      <w:pPr>
        <w:shd w:val="clear" w:color="auto" w:fill="FFFFFF"/>
        <w:spacing w:after="150" w:line="240" w:lineRule="auto"/>
        <w:rPr>
          <w:rFonts w:ascii="Helvetica" w:eastAsia="Times New Roman" w:hAnsi="Helvetica" w:cs="Times New Roman"/>
          <w:color w:val="333333"/>
          <w:sz w:val="21"/>
          <w:szCs w:val="21"/>
          <w:lang w:val="en-US" w:eastAsia="ru-RU"/>
        </w:rPr>
      </w:pPr>
      <w:r w:rsidRPr="00936084">
        <w:rPr>
          <w:rFonts w:ascii="Helvetica" w:eastAsia="Times New Roman" w:hAnsi="Helvetica" w:cs="Times New Roman"/>
          <w:color w:val="333333"/>
          <w:sz w:val="21"/>
          <w:szCs w:val="21"/>
          <w:lang w:val="en-US" w:eastAsia="ru-RU"/>
        </w:rPr>
        <w:t>f). Forensic License. If the Product is licensed with site license terms specified in the applicable product invoicing or packaging for the Product, you may install and use the Product to perform tasks that include e-discovery, forensic examination, and archiving. This license is not limited to mail accounts as long as it is used by one person who purchases the license. 2.2. Updates; Support and Maintenance Services. Licensor will provide you with email Support and Maintenance Services free of charge for 1 year after the purchase. In a year you are offered to extend the software maintenance for another year paying just 30% of the regular product's price. In case the software maintenance was not extended in time, the license can be renewed any time for 50% of the product's regular price. Maintenance and Support terms and conditions are subject to change without notice.</w:t>
      </w:r>
    </w:p>
    <w:p w14:paraId="4253C235" w14:textId="77777777" w:rsidR="00936084" w:rsidRPr="00936084" w:rsidRDefault="00936084" w:rsidP="00936084">
      <w:pPr>
        <w:shd w:val="clear" w:color="auto" w:fill="FFFFFF"/>
        <w:spacing w:after="150" w:line="240" w:lineRule="auto"/>
        <w:rPr>
          <w:rFonts w:ascii="Helvetica" w:eastAsia="Times New Roman" w:hAnsi="Helvetica" w:cs="Times New Roman"/>
          <w:color w:val="333333"/>
          <w:sz w:val="21"/>
          <w:szCs w:val="21"/>
          <w:lang w:val="en-US" w:eastAsia="ru-RU"/>
        </w:rPr>
      </w:pPr>
      <w:r w:rsidRPr="00936084">
        <w:rPr>
          <w:rFonts w:ascii="Helvetica" w:eastAsia="Times New Roman" w:hAnsi="Helvetica" w:cs="Times New Roman"/>
          <w:color w:val="333333"/>
          <w:sz w:val="21"/>
          <w:szCs w:val="21"/>
          <w:lang w:val="en-US" w:eastAsia="ru-RU"/>
        </w:rPr>
        <w:t>2.3. Multiple Environment Product; Multiple Language Product; Dual Media Product; Multiple Copies; Bundles. If you use different versions of the Product or different language editions of the Product, if you receive the Product on multiple media, if you otherwise receive multiple copies of the Product, or if you received the Product bundled with other software, the total permitted number of your Client Devices on which all versions of the Product are installed shall correspond to the number and types of licenses you have obtained from the Licensor. You may not rent, bundle with other products or materials, lease, sublicense, lend or transfer any versions or copies of the Product regardless of whether you use the Product or not without Licensor's written consent.</w:t>
      </w:r>
    </w:p>
    <w:p w14:paraId="224E4399" w14:textId="77777777" w:rsidR="00936084" w:rsidRPr="00936084" w:rsidRDefault="00936084" w:rsidP="00936084">
      <w:pPr>
        <w:shd w:val="clear" w:color="auto" w:fill="FFFFFF"/>
        <w:spacing w:after="150" w:line="240" w:lineRule="auto"/>
        <w:rPr>
          <w:rFonts w:ascii="Helvetica" w:eastAsia="Times New Roman" w:hAnsi="Helvetica" w:cs="Times New Roman"/>
          <w:color w:val="333333"/>
          <w:sz w:val="21"/>
          <w:szCs w:val="21"/>
          <w:lang w:val="en-US" w:eastAsia="ru-RU"/>
        </w:rPr>
      </w:pPr>
      <w:r w:rsidRPr="00936084">
        <w:rPr>
          <w:rFonts w:ascii="Helvetica" w:eastAsia="Times New Roman" w:hAnsi="Helvetica" w:cs="Times New Roman"/>
          <w:color w:val="333333"/>
          <w:sz w:val="21"/>
          <w:szCs w:val="21"/>
          <w:lang w:val="en-US" w:eastAsia="ru-RU"/>
        </w:rPr>
        <w:t>2.4. Term and Termination. The term of this Agreement ("Term") shall begin when you purchase or otherwise legally receive the Product until the termination of the Agreement as provided herein. This Agreement may be terminated by a superseding agreement, offered by the Licensor and accepted by you, for the Product, Update or any replacement or modified version of or upgrade or New Release of the Product and conditioning your continued use of the Product or such replacement, modified or upgraded version or New Release on your acceptance of such superseding Agreement. Without prejudice to any other rights, this Agreement will terminate automatically if you fail to comply with any of the limitations or other requirements described herein. Upon any termination or expiration of this Agreement, you must immediately cease Use of the Product and permanently destroy and/or delete all copies of the Product.</w:t>
      </w:r>
    </w:p>
    <w:p w14:paraId="2F83FDFA" w14:textId="77777777" w:rsidR="00936084" w:rsidRPr="00936084" w:rsidRDefault="00936084" w:rsidP="00936084">
      <w:pPr>
        <w:shd w:val="clear" w:color="auto" w:fill="FFFFFF"/>
        <w:spacing w:after="150" w:line="240" w:lineRule="auto"/>
        <w:rPr>
          <w:rFonts w:ascii="Helvetica" w:eastAsia="Times New Roman" w:hAnsi="Helvetica" w:cs="Times New Roman"/>
          <w:color w:val="333333"/>
          <w:sz w:val="21"/>
          <w:szCs w:val="21"/>
          <w:lang w:val="en-US" w:eastAsia="ru-RU"/>
        </w:rPr>
      </w:pPr>
      <w:r w:rsidRPr="00936084">
        <w:rPr>
          <w:rFonts w:ascii="Helvetica" w:eastAsia="Times New Roman" w:hAnsi="Helvetica" w:cs="Times New Roman"/>
          <w:color w:val="333333"/>
          <w:sz w:val="21"/>
          <w:szCs w:val="21"/>
          <w:lang w:val="en-US" w:eastAsia="ru-RU"/>
        </w:rPr>
        <w:t>2.5. No Rights Upon Termination. Upon termination of this Agreement you will no longer be authorized to Operate or use the Product in any way.</w:t>
      </w:r>
    </w:p>
    <w:p w14:paraId="75B33EE7" w14:textId="77777777" w:rsidR="00936084" w:rsidRPr="00936084" w:rsidRDefault="00936084" w:rsidP="00936084">
      <w:pPr>
        <w:shd w:val="clear" w:color="auto" w:fill="FFFFFF"/>
        <w:spacing w:after="150" w:line="240" w:lineRule="auto"/>
        <w:rPr>
          <w:rFonts w:ascii="Helvetica" w:eastAsia="Times New Roman" w:hAnsi="Helvetica" w:cs="Times New Roman"/>
          <w:color w:val="333333"/>
          <w:sz w:val="21"/>
          <w:szCs w:val="21"/>
          <w:lang w:val="en-US" w:eastAsia="ru-RU"/>
        </w:rPr>
      </w:pPr>
      <w:r w:rsidRPr="00936084">
        <w:rPr>
          <w:rFonts w:ascii="Helvetica" w:eastAsia="Times New Roman" w:hAnsi="Helvetica" w:cs="Times New Roman"/>
          <w:color w:val="333333"/>
          <w:sz w:val="21"/>
          <w:szCs w:val="21"/>
          <w:lang w:val="en-US" w:eastAsia="ru-RU"/>
        </w:rPr>
        <w:t>2.6. Material Terms and Conditions. You specifically agree that each of the terms and conditions of this Section 2 are material and that failure of you to comply with these terms and conditions shall constitute sufficient cause for Licensor to immediately terminate this Agreement and the License granted under this Agreement. The presence of this Section 2.6 shall not be relevant in determining the materiality of any other provision or breach of this Agreement by either party hereto.</w:t>
      </w:r>
    </w:p>
    <w:p w14:paraId="78811103" w14:textId="77777777" w:rsidR="00936084" w:rsidRPr="00936084" w:rsidRDefault="00936084" w:rsidP="00936084">
      <w:pPr>
        <w:shd w:val="clear" w:color="auto" w:fill="FFFFFF"/>
        <w:spacing w:after="150" w:line="240" w:lineRule="auto"/>
        <w:rPr>
          <w:rFonts w:ascii="Helvetica" w:eastAsia="Times New Roman" w:hAnsi="Helvetica" w:cs="Times New Roman"/>
          <w:color w:val="333333"/>
          <w:sz w:val="21"/>
          <w:szCs w:val="21"/>
          <w:lang w:val="en-US" w:eastAsia="ru-RU"/>
        </w:rPr>
      </w:pPr>
      <w:r w:rsidRPr="00936084">
        <w:rPr>
          <w:rFonts w:ascii="Helvetica" w:eastAsia="Times New Roman" w:hAnsi="Helvetica" w:cs="Times New Roman"/>
          <w:color w:val="333333"/>
          <w:sz w:val="21"/>
          <w:szCs w:val="21"/>
          <w:lang w:val="en-US" w:eastAsia="ru-RU"/>
        </w:rPr>
        <w:t>2.7. Refunds. Customers are encouraged to fully evaluate the software prior to purchasing a software license. During the evaluation period technical support is available. It is not possible to keep track installation, un-installation, removing or deleting downloadable software on customers PC and therefore we don't issue refunds for downloadable products to avoid continued use after reimbursement.</w:t>
      </w:r>
    </w:p>
    <w:p w14:paraId="0A768BEA" w14:textId="77777777" w:rsidR="00936084" w:rsidRPr="00936084" w:rsidRDefault="00936084" w:rsidP="00936084">
      <w:pPr>
        <w:shd w:val="clear" w:color="auto" w:fill="FFFFFF"/>
        <w:spacing w:after="150" w:line="240" w:lineRule="auto"/>
        <w:rPr>
          <w:rFonts w:ascii="Helvetica" w:eastAsia="Times New Roman" w:hAnsi="Helvetica" w:cs="Times New Roman"/>
          <w:color w:val="333333"/>
          <w:sz w:val="21"/>
          <w:szCs w:val="21"/>
          <w:lang w:val="en-US" w:eastAsia="ru-RU"/>
        </w:rPr>
      </w:pPr>
      <w:r w:rsidRPr="00936084">
        <w:rPr>
          <w:rFonts w:ascii="Helvetica" w:eastAsia="Times New Roman" w:hAnsi="Helvetica" w:cs="Times New Roman"/>
          <w:color w:val="333333"/>
          <w:sz w:val="21"/>
          <w:szCs w:val="21"/>
          <w:lang w:val="en-US" w:eastAsia="ru-RU"/>
        </w:rPr>
        <w:t>3. RESTRICTIONS.</w:t>
      </w:r>
    </w:p>
    <w:p w14:paraId="00E2522C" w14:textId="77777777" w:rsidR="00936084" w:rsidRPr="00936084" w:rsidRDefault="00936084" w:rsidP="00936084">
      <w:pPr>
        <w:shd w:val="clear" w:color="auto" w:fill="FFFFFF"/>
        <w:spacing w:after="150" w:line="240" w:lineRule="auto"/>
        <w:rPr>
          <w:rFonts w:ascii="Helvetica" w:eastAsia="Times New Roman" w:hAnsi="Helvetica" w:cs="Times New Roman"/>
          <w:color w:val="333333"/>
          <w:sz w:val="21"/>
          <w:szCs w:val="21"/>
          <w:lang w:val="en-US" w:eastAsia="ru-RU"/>
        </w:rPr>
      </w:pPr>
      <w:r w:rsidRPr="00936084">
        <w:rPr>
          <w:rFonts w:ascii="Helvetica" w:eastAsia="Times New Roman" w:hAnsi="Helvetica" w:cs="Times New Roman"/>
          <w:color w:val="333333"/>
          <w:sz w:val="21"/>
          <w:szCs w:val="21"/>
          <w:lang w:val="en-US" w:eastAsia="ru-RU"/>
        </w:rPr>
        <w:t>3.1. No Transfers. Under no circumstances you shall sell, loan, rent, lease, loan, license, sublicense, publish, display, distribute, or otherwise transfer to a third party the Product, any copy or use thereof, in whole or in part, without Licensor's prior written consent, provided that if such non-waivable right is specifically granted to you under applicable law in your jurisdiction you may transfer your rights under this Agreement permanently to another person or entity, provided that (a) you also transfer this Agreement, the Product, all accompanying printed materials, and all other software or hardware bundled or pre-installed with the Product, including all copies, Updates and prior versions, to such person or entity; (b) retain no copies, including backups and copies stored on a Client Device; and (c) the receiving party accepts the terms and conditions of this Agreement and any other terms and conditions upon which you legally purchased a license to the Product. Notwithstanding the foregoing, you may not transfer education, pre-release, or "not for resale" copies of the Product. In no case you may permit third parties to benefit from the use or functionality of the Product via a timesharing, service bureau or other arrangement, except to the extent such use is specified in the application price list, purchase order or product packaging for the Product.</w:t>
      </w:r>
    </w:p>
    <w:p w14:paraId="05772460" w14:textId="77777777" w:rsidR="00936084" w:rsidRPr="00936084" w:rsidRDefault="00936084" w:rsidP="00936084">
      <w:pPr>
        <w:shd w:val="clear" w:color="auto" w:fill="FFFFFF"/>
        <w:spacing w:after="150" w:line="240" w:lineRule="auto"/>
        <w:rPr>
          <w:rFonts w:ascii="Helvetica" w:eastAsia="Times New Roman" w:hAnsi="Helvetica" w:cs="Times New Roman"/>
          <w:color w:val="333333"/>
          <w:sz w:val="21"/>
          <w:szCs w:val="21"/>
          <w:lang w:val="en-US" w:eastAsia="ru-RU"/>
        </w:rPr>
      </w:pPr>
      <w:r w:rsidRPr="00936084">
        <w:rPr>
          <w:rFonts w:ascii="Helvetica" w:eastAsia="Times New Roman" w:hAnsi="Helvetica" w:cs="Times New Roman"/>
          <w:color w:val="333333"/>
          <w:sz w:val="21"/>
          <w:szCs w:val="21"/>
          <w:lang w:val="en-US" w:eastAsia="ru-RU"/>
        </w:rPr>
        <w:t>3.2. Prohibitions. Except as otherwise specifically provided for in this Agreement, you may not use, copy, emulate, clone, rent, lease, sell, modify, decompile, disassemble, otherwise reverse engineer, or otherwise reduce any party of the Product to human readable form or transfer the licensed Product, or any subset of the licensed Product, nor permit any third party to do so, except to the extent the foregoing restriction is expressly prohibited by applicable law. Notwithstanding the foregoing sentence, decompiling the Software is permitted to the extent the laws of your jurisdiction give you the non-waivable right to do so to obtain information necessary to render the Software interoperable with other software; provided, however, that you must first request such information from the Licensor and the Licensor may, in its discretion, either provide such information to you (subject to confidentiality terms) or impose reasonable conditions, including a reasonable fee, on such use of the Software to ensure that the Licensor's and its suppliers and/or licensors proprietary rights in the Software are protected. You may not modify, or create derivative works based upon the Product in whole or in part. Any such unauthorized use shall result in immediate and automatic termination of this Agreement and the License granted hereunder and may result in criminal and/or civil prosecution. Neither Product's binary code nor source may be used or reverse engineered to re-create the program algorithm, which is proprietary, without written permission of the Licensor. All rights not expressly granted here are reserved by Licensor and/or its suppliers and licensors, as applicable.</w:t>
      </w:r>
    </w:p>
    <w:p w14:paraId="46BB27CE" w14:textId="77777777" w:rsidR="00936084" w:rsidRPr="00936084" w:rsidRDefault="00936084" w:rsidP="00936084">
      <w:pPr>
        <w:shd w:val="clear" w:color="auto" w:fill="FFFFFF"/>
        <w:spacing w:after="150" w:line="240" w:lineRule="auto"/>
        <w:rPr>
          <w:rFonts w:ascii="Helvetica" w:eastAsia="Times New Roman" w:hAnsi="Helvetica" w:cs="Times New Roman"/>
          <w:color w:val="333333"/>
          <w:sz w:val="21"/>
          <w:szCs w:val="21"/>
          <w:lang w:val="en-US" w:eastAsia="ru-RU"/>
        </w:rPr>
      </w:pPr>
      <w:r w:rsidRPr="00936084">
        <w:rPr>
          <w:rFonts w:ascii="Helvetica" w:eastAsia="Times New Roman" w:hAnsi="Helvetica" w:cs="Times New Roman"/>
          <w:color w:val="333333"/>
          <w:sz w:val="21"/>
          <w:szCs w:val="21"/>
          <w:lang w:val="en-US" w:eastAsia="ru-RU"/>
        </w:rPr>
        <w:t>3.3. Proprietary Notices. You may not remove any proprietary notices or labels on the Product.</w:t>
      </w:r>
    </w:p>
    <w:p w14:paraId="14F2E044" w14:textId="77777777" w:rsidR="00936084" w:rsidRPr="00936084" w:rsidRDefault="00936084" w:rsidP="00936084">
      <w:pPr>
        <w:shd w:val="clear" w:color="auto" w:fill="FFFFFF"/>
        <w:spacing w:after="150" w:line="240" w:lineRule="auto"/>
        <w:rPr>
          <w:rFonts w:ascii="Helvetica" w:eastAsia="Times New Roman" w:hAnsi="Helvetica" w:cs="Times New Roman"/>
          <w:color w:val="333333"/>
          <w:sz w:val="21"/>
          <w:szCs w:val="21"/>
          <w:lang w:val="en-US" w:eastAsia="ru-RU"/>
        </w:rPr>
      </w:pPr>
      <w:r w:rsidRPr="00936084">
        <w:rPr>
          <w:rFonts w:ascii="Helvetica" w:eastAsia="Times New Roman" w:hAnsi="Helvetica" w:cs="Times New Roman"/>
          <w:color w:val="333333"/>
          <w:sz w:val="21"/>
          <w:szCs w:val="21"/>
          <w:lang w:val="en-US" w:eastAsia="ru-RU"/>
        </w:rPr>
        <w:t>3.4. License Key. You may not give, make available, give away, sell or otherwise transfer your registration License Key or any copy thereof to a third party. Product's License Key may not be distributed, except as provided herein, outside of the area of legal control of the person or persons who purchased the original License, without written permission of the Licensor. Doing so will result in an infringement of copyright. The Licensor retains the right of claims for compensation in respect of damage which occurred by your giving away the License Key or registration code contained therein. This claim shall also extend to all costs which the Licensor or its licensors incur in defending themselves.</w:t>
      </w:r>
    </w:p>
    <w:p w14:paraId="44923D6F" w14:textId="77777777" w:rsidR="00936084" w:rsidRPr="00936084" w:rsidRDefault="00936084" w:rsidP="00936084">
      <w:pPr>
        <w:shd w:val="clear" w:color="auto" w:fill="FFFFFF"/>
        <w:spacing w:after="150" w:line="240" w:lineRule="auto"/>
        <w:rPr>
          <w:rFonts w:ascii="Helvetica" w:eastAsia="Times New Roman" w:hAnsi="Helvetica" w:cs="Times New Roman"/>
          <w:color w:val="333333"/>
          <w:sz w:val="21"/>
          <w:szCs w:val="21"/>
          <w:lang w:val="en-US" w:eastAsia="ru-RU"/>
        </w:rPr>
      </w:pPr>
      <w:r w:rsidRPr="00936084">
        <w:rPr>
          <w:rFonts w:ascii="Helvetica" w:eastAsia="Times New Roman" w:hAnsi="Helvetica" w:cs="Times New Roman"/>
          <w:color w:val="333333"/>
          <w:sz w:val="21"/>
          <w:szCs w:val="21"/>
          <w:lang w:val="en-US" w:eastAsia="ru-RU"/>
        </w:rPr>
        <w:t>3.5. Compliance with Law. You agree that in Operating the Product and in using any report or information derived as a result of Operating this Product, you will comply with all applicable international, national, state, regional and local laws and regulations, including, without limitation, privacy, copyright, export control and obscenity law.</w:t>
      </w:r>
    </w:p>
    <w:p w14:paraId="394BB606" w14:textId="77777777" w:rsidR="00936084" w:rsidRPr="00936084" w:rsidRDefault="00936084" w:rsidP="00936084">
      <w:pPr>
        <w:shd w:val="clear" w:color="auto" w:fill="FFFFFF"/>
        <w:spacing w:after="150" w:line="240" w:lineRule="auto"/>
        <w:rPr>
          <w:rFonts w:ascii="Helvetica" w:eastAsia="Times New Roman" w:hAnsi="Helvetica" w:cs="Times New Roman"/>
          <w:color w:val="333333"/>
          <w:sz w:val="21"/>
          <w:szCs w:val="21"/>
          <w:lang w:val="en-US" w:eastAsia="ru-RU"/>
        </w:rPr>
      </w:pPr>
      <w:r w:rsidRPr="00936084">
        <w:rPr>
          <w:rFonts w:ascii="Helvetica" w:eastAsia="Times New Roman" w:hAnsi="Helvetica" w:cs="Times New Roman"/>
          <w:color w:val="333333"/>
          <w:sz w:val="21"/>
          <w:szCs w:val="21"/>
          <w:lang w:val="en-US" w:eastAsia="ru-RU"/>
        </w:rPr>
        <w:t>3.6. No Transfer of Rights. Except as otherwise specifically provided herein, you may not transfer or assign any of the rights granted to you under this Agreement or any of your obligations pursuant hereto.</w:t>
      </w:r>
    </w:p>
    <w:p w14:paraId="2892D0D5" w14:textId="77777777" w:rsidR="00936084" w:rsidRPr="00936084" w:rsidRDefault="00936084" w:rsidP="00936084">
      <w:pPr>
        <w:shd w:val="clear" w:color="auto" w:fill="FFFFFF"/>
        <w:spacing w:after="150" w:line="240" w:lineRule="auto"/>
        <w:rPr>
          <w:rFonts w:ascii="Helvetica" w:eastAsia="Times New Roman" w:hAnsi="Helvetica" w:cs="Times New Roman"/>
          <w:color w:val="333333"/>
          <w:sz w:val="21"/>
          <w:szCs w:val="21"/>
          <w:lang w:val="en-US" w:eastAsia="ru-RU"/>
        </w:rPr>
      </w:pPr>
      <w:r w:rsidRPr="00936084">
        <w:rPr>
          <w:rFonts w:ascii="Helvetica" w:eastAsia="Times New Roman" w:hAnsi="Helvetica" w:cs="Times New Roman"/>
          <w:color w:val="333333"/>
          <w:sz w:val="21"/>
          <w:szCs w:val="21"/>
          <w:lang w:val="en-US" w:eastAsia="ru-RU"/>
        </w:rPr>
        <w:t>4. DISCLAIMERS.</w:t>
      </w:r>
    </w:p>
    <w:p w14:paraId="23624E40" w14:textId="77777777" w:rsidR="00936084" w:rsidRPr="00936084" w:rsidRDefault="00936084" w:rsidP="00936084">
      <w:pPr>
        <w:shd w:val="clear" w:color="auto" w:fill="FFFFFF"/>
        <w:spacing w:after="150" w:line="240" w:lineRule="auto"/>
        <w:rPr>
          <w:rFonts w:ascii="Helvetica" w:eastAsia="Times New Roman" w:hAnsi="Helvetica" w:cs="Times New Roman"/>
          <w:color w:val="333333"/>
          <w:sz w:val="21"/>
          <w:szCs w:val="21"/>
          <w:lang w:val="en-US" w:eastAsia="ru-RU"/>
        </w:rPr>
      </w:pPr>
      <w:r w:rsidRPr="00936084">
        <w:rPr>
          <w:rFonts w:ascii="Helvetica" w:eastAsia="Times New Roman" w:hAnsi="Helvetica" w:cs="Times New Roman"/>
          <w:color w:val="333333"/>
          <w:sz w:val="21"/>
          <w:szCs w:val="21"/>
          <w:lang w:val="en-US" w:eastAsia="ru-RU"/>
        </w:rPr>
        <w:t>4.1. Customer Remedies. The Licensor and its suppliers' entire liability and your exclusive remedy for any breach of the foregoing warranty shall be at the Licensor's option: (I) return of the purchase price paid for the license, if any, (II) replacement of the defective media in which the Product is contained, or (III) correction of the defects, "bugs" or errors within reasonable period of time. You must return the defective media to the Licensor at your expense with a copy of your receipt. This limited warranty is void if the defect has resulted from accident, abuse, or misapplication. Any replacement media will be warranted for the remainder of the original warranty period.</w:t>
      </w:r>
    </w:p>
    <w:p w14:paraId="0D60C30C" w14:textId="77777777" w:rsidR="00936084" w:rsidRPr="00936084" w:rsidRDefault="00936084" w:rsidP="00936084">
      <w:pPr>
        <w:shd w:val="clear" w:color="auto" w:fill="FFFFFF"/>
        <w:spacing w:after="150" w:line="240" w:lineRule="auto"/>
        <w:rPr>
          <w:rFonts w:ascii="Helvetica" w:eastAsia="Times New Roman" w:hAnsi="Helvetica" w:cs="Times New Roman"/>
          <w:color w:val="333333"/>
          <w:sz w:val="21"/>
          <w:szCs w:val="21"/>
          <w:lang w:val="en-US" w:eastAsia="ru-RU"/>
        </w:rPr>
      </w:pPr>
      <w:r w:rsidRPr="00936084">
        <w:rPr>
          <w:rFonts w:ascii="Helvetica" w:eastAsia="Times New Roman" w:hAnsi="Helvetica" w:cs="Times New Roman"/>
          <w:color w:val="333333"/>
          <w:sz w:val="21"/>
          <w:szCs w:val="21"/>
          <w:lang w:val="en-US" w:eastAsia="ru-RU"/>
        </w:rPr>
        <w:t>4.2. NO WARRANTIES. EXCEPT FOR ANY WARRANTY, CONDITION, REPRESENTATION OR TERM TO THE EXTENT TO WHICH THE SAME CANNOT OR MAY NOT BE EXCLUDED OR LIMITED BY LAW APPLICABLE TO YOU IN YOUR JURISDICTION, THE PRODUCT IS PROVIDED "AS-IS" WITHOUT ANY WARRANTY WHATSOEVER AND THE LICENSOR MAKES NO PROMISES, REPRESENTATIONS OR WARRANTIES, WHETHER EXPRESSED OR IMPLIED, WHETHER BY STATUTE, COMMON LAW, CUSTOM, USAGE OR OTHERWISE, REGARDING OR RELATING TO THE PRODUCT OR CONTENT THEREIN OR TO ANY OTHER MATERIAL FURNISHED OR PROVIDED TO YOU PURSUANT TO THIS AGREEMENT OR OTHERWISE. YOU ASSUME ALL RISKS AND RESPONSIBILITIES FOR SELECTION OF THE PRODUCT TO ACHIEVE YOUR INTENDED RESULTS, AND FOR THE INSTALLATION OF, USE OF, AND RESULTS OBTAINED FROM THE PRODUCT. THE LICENSOR MAKES NO WARRANTY THAT THE PRODUCT WILL BE ERROR FREE OR FREE FROM INTERRUPTION OR FAILURE, OR THAT IT IS COMPATIBLE WITH ANY PARTICULAR HARDWARE OR SOFTWARE. TO THE MAXIMUM EXTENT PERMITTED BY APPLICABLE LAW, LICENSOR DISCLAIMS ALL WARRANTIES, EITHER EXPRESS OR IMPLIED, INCLUDING BUT NOT LIMITED TO IMPLIED WARRANTIES OF MERCHANTABILITY, NON-INFRINGEMENT OF THIRD PARTY RIGHTS, INTEGRATION, SATISFACTORY QUALITY OR FITNESS FOR ANY PARTICULAR PURPOSE WITH RESPECT TO THE PRODUCT AND THE ACCOMPANYING WRITTEN MATERIALS OR THE USE THEREOF. SOME JURISDICTIONS DO NOT ALLOW LIMITATIONS ON IMPLIED WARRANTIES, SO THE ABOVE LIMITATION MAY NOT APPLY TO YOU. YOU HEREBY ACKNOWLEDGE THAT THE PRODUCT MAY NOT BE OR BECOME AVAILABLE DUE TO ANY NUMBER OF FACTORS INCLUDING WITHOUT LIMITATION PERIODIC SYSTEM MAINTENANCE, SCHEDULED OR UNSCHEDULED, ACTS OF GOD, TECHNICAL FAILURE OF THE SOFTWARE, TELECOMMUNICATIONS INFRASTRUCTURE, OR DELAY OR DISRUPTION ATTRIBUTABLE TO VIRUSES, DENIAL OF SERVICE ATTACKS, INCREASED OR FLUCTUATING DEMAND, AND ACTIONS AND OMISSIONS OF THIRD PARTIES. THEREFORE, THE LICENSOR EXPRESSLY DISCLAIMS ANY EXPRESS OR IMPLIED WARRANTY REGARDING SYSTEM AND/OR SOFTWARE AVAILABILITY, ACCESSIBILITY, OR PERFORMANCE. THE LICENSOR DISCLAIMS ANY AND ALL LIABILITY FOR THE LOSS OF DATA DURING ANY COMMUNICATIONS AND ANY LIABILITY ARISING FROM OR RELATED TO ANY FAILURE BY THE LICENSOR TO TRANSMIT ACCURATE OR COMPLETE INFORMATION TO YOU.</w:t>
      </w:r>
    </w:p>
    <w:p w14:paraId="54275603" w14:textId="77777777" w:rsidR="00936084" w:rsidRPr="00936084" w:rsidRDefault="00936084" w:rsidP="00936084">
      <w:pPr>
        <w:shd w:val="clear" w:color="auto" w:fill="FFFFFF"/>
        <w:spacing w:after="150" w:line="240" w:lineRule="auto"/>
        <w:rPr>
          <w:rFonts w:ascii="Helvetica" w:eastAsia="Times New Roman" w:hAnsi="Helvetica" w:cs="Times New Roman"/>
          <w:color w:val="333333"/>
          <w:sz w:val="21"/>
          <w:szCs w:val="21"/>
          <w:lang w:val="en-US" w:eastAsia="ru-RU"/>
        </w:rPr>
      </w:pPr>
      <w:r w:rsidRPr="00936084">
        <w:rPr>
          <w:rFonts w:ascii="Helvetica" w:eastAsia="Times New Roman" w:hAnsi="Helvetica" w:cs="Times New Roman"/>
          <w:color w:val="333333"/>
          <w:sz w:val="21"/>
          <w:szCs w:val="21"/>
          <w:lang w:val="en-US" w:eastAsia="ru-RU"/>
        </w:rPr>
        <w:t>4.3. LIMITED LIABILITY; NO LIABILITY FOR CONSEQUENTIAL DAMAGES. YOU ASSUME THE ENTIRE COST OF ANY DAMAGE RESULTING FROM YOUR USE OF THE PRODUCT AND THE INFORMATION CONTAINED IN OR COMPILED BY THE PRODUCT, AND THE INTERACTION (OR FAILURE TO INTERACT PROPERLY) WITH ANY OTHER HARDWARE OR SOFTWARE WHETHER PROVIDED BY THE LICENSOR OR A THIRD PARTY. TO THE MAXIMUM EXTENT PERMITTED BY APPLICABLE LAW, IN NO EVENT WILL THE LICENSOR OR ITS SUPPLIERS OR LICENSORS BE LIABLE FOR ANY DAMAGES WHATSOEVER (INCLUDING, WITHOUT LIMITATION, DAMAGES FOR LOSS OF BUSINESS PROFITS, BUSINESS INTERRUPTION, LOSS OF BUSINESS INFORMATION, LOSS OF GOODWILL, WORK STOPPAGE, HARDWARE OR SOFTWARE DISRUPTION IMPAIRMENT OR FAILURE, REPAIR COSTS, TIME VALUE OR OTHER PECUNIARY LOSS) ARISING OUT OF THE USE OR INABILITY TO USE THE PRODUCT, OR THE INCOMPATIBILITY OF THE PRODUCT WITH ANY HARDWARE SOFTWARE OR USAGE, EVEN IF SUCH PARTY HAS BEEN ADVISED OF THE POSSIBILITY OF SUCH DAMAGES. IN NO EVENT WILL LICENSOR'S TOTAL LIABILITY TO YOU FOR ALL DAMAGES IN ANY ONE OR MORE CAUSE OF ACTION, WHETHER IN CONTRACT, TORT OR OTHERWISE EXCEED $10. THIS LIMITATION OF LIABILITY SHALL NOT APPLY TO LIABILITY FOR DEATH OR PERSONAL INJURY TO THE EXTENT THAT APPLICABLE LAW PROHIBITS SUCH LIMITATION. FURTHERMORE, BECAUSE SOME JURISDICTIONS DO NOT ALLOW THE EXCLUSION OR LIMITATION OF LIABILITY FOR CONSEQUENTIAL OR INCIDENTAL DAMAGES, THE ABOVE LIMITATION MAY NOT APPLY TO YOU.</w:t>
      </w:r>
    </w:p>
    <w:p w14:paraId="041B82D7" w14:textId="77777777" w:rsidR="00936084" w:rsidRPr="00936084" w:rsidRDefault="00936084" w:rsidP="00936084">
      <w:pPr>
        <w:shd w:val="clear" w:color="auto" w:fill="FFFFFF"/>
        <w:spacing w:after="150" w:line="240" w:lineRule="auto"/>
        <w:rPr>
          <w:rFonts w:ascii="Helvetica" w:eastAsia="Times New Roman" w:hAnsi="Helvetica" w:cs="Times New Roman"/>
          <w:color w:val="333333"/>
          <w:sz w:val="21"/>
          <w:szCs w:val="21"/>
          <w:lang w:val="en-US" w:eastAsia="ru-RU"/>
        </w:rPr>
      </w:pPr>
      <w:r w:rsidRPr="00936084">
        <w:rPr>
          <w:rFonts w:ascii="Helvetica" w:eastAsia="Times New Roman" w:hAnsi="Helvetica" w:cs="Times New Roman"/>
          <w:color w:val="333333"/>
          <w:sz w:val="21"/>
          <w:szCs w:val="21"/>
          <w:lang w:val="en-US" w:eastAsia="ru-RU"/>
        </w:rPr>
        <w:t>5. YOUR INFORMATION AND THE LICENSOR'S PRIVACY POLICY.</w:t>
      </w:r>
    </w:p>
    <w:p w14:paraId="2E772C1A" w14:textId="77777777" w:rsidR="00936084" w:rsidRPr="00936084" w:rsidRDefault="00936084" w:rsidP="00936084">
      <w:pPr>
        <w:shd w:val="clear" w:color="auto" w:fill="FFFFFF"/>
        <w:spacing w:after="150" w:line="240" w:lineRule="auto"/>
        <w:rPr>
          <w:rFonts w:ascii="Helvetica" w:eastAsia="Times New Roman" w:hAnsi="Helvetica" w:cs="Times New Roman"/>
          <w:color w:val="333333"/>
          <w:sz w:val="21"/>
          <w:szCs w:val="21"/>
          <w:lang w:val="en-US" w:eastAsia="ru-RU"/>
        </w:rPr>
      </w:pPr>
      <w:r w:rsidRPr="00936084">
        <w:rPr>
          <w:rFonts w:ascii="Helvetica" w:eastAsia="Times New Roman" w:hAnsi="Helvetica" w:cs="Times New Roman"/>
          <w:color w:val="333333"/>
          <w:sz w:val="21"/>
          <w:szCs w:val="21"/>
          <w:lang w:val="en-US" w:eastAsia="ru-RU"/>
        </w:rPr>
        <w:t>5.1. Privacy Policy. You acknowledge receipt of and agree to the Licensor's privacy statement which is made available to you in connection with installation and is set forth in full at www.coolutils.com. You hereby expressly consent to the Licensor's processing of your personal data (which may be collected by the Licensor or its distributors) according to the Licensor's current privacy policy as of the date of the effectiveness hereof which is incorporated into this Agreement by reference. By entering into this Agreement, you agree that the Licensor may collect and retain information about you, including your name, email address. The Licensor employs other companies and individuals to perform certain functions on its behalf. Examples include delivering packages, sending postal mail and e-mail, removing repetitive information from customer lists, analyzing data, providing marketing assistance, and providing customer service. They have access to personal information needed to perform their functions, but may not use it for other purposes. The Licensor publishes a privacy policy on its web site and may amend such policy from time to time in its sole discretion. You should refer to the Licensor's privacy policy prior to agreeing to this Agreement for a more detailed explanation of how your information will be stored and used by the Licensor. If "you" are an organization, you will ensure that each member of your organization (including employees and contractors) about whom personal data may be provided to the Licensor has given his or her express consent to the Licensor's processing of such personal data. Personal data will be processed by the Licensor or its distributors in the country where it was collected, and possibly in the United States and Germany. United States laws regarding processing of personal data may be less or more stringent than the laws in your jurisdiction.</w:t>
      </w:r>
    </w:p>
    <w:p w14:paraId="2CE3AB8D" w14:textId="77777777" w:rsidR="00936084" w:rsidRPr="00936084" w:rsidRDefault="00936084" w:rsidP="00936084">
      <w:pPr>
        <w:shd w:val="clear" w:color="auto" w:fill="FFFFFF"/>
        <w:spacing w:after="150" w:line="240" w:lineRule="auto"/>
        <w:rPr>
          <w:rFonts w:ascii="Helvetica" w:eastAsia="Times New Roman" w:hAnsi="Helvetica" w:cs="Times New Roman"/>
          <w:color w:val="333333"/>
          <w:sz w:val="21"/>
          <w:szCs w:val="21"/>
          <w:lang w:val="en-US" w:eastAsia="ru-RU"/>
        </w:rPr>
      </w:pPr>
      <w:r w:rsidRPr="00936084">
        <w:rPr>
          <w:rFonts w:ascii="Helvetica" w:eastAsia="Times New Roman" w:hAnsi="Helvetica" w:cs="Times New Roman"/>
          <w:color w:val="333333"/>
          <w:sz w:val="21"/>
          <w:szCs w:val="21"/>
          <w:lang w:val="en-US" w:eastAsia="ru-RU"/>
        </w:rPr>
        <w:t>6. MISCELLANEOUS.</w:t>
      </w:r>
    </w:p>
    <w:p w14:paraId="35390C5A" w14:textId="77777777" w:rsidR="00936084" w:rsidRPr="00936084" w:rsidRDefault="00936084" w:rsidP="00936084">
      <w:pPr>
        <w:shd w:val="clear" w:color="auto" w:fill="FFFFFF"/>
        <w:spacing w:after="150" w:line="240" w:lineRule="auto"/>
        <w:rPr>
          <w:rFonts w:ascii="Helvetica" w:eastAsia="Times New Roman" w:hAnsi="Helvetica" w:cs="Times New Roman"/>
          <w:color w:val="333333"/>
          <w:sz w:val="21"/>
          <w:szCs w:val="21"/>
          <w:lang w:val="en-US" w:eastAsia="ru-RU"/>
        </w:rPr>
      </w:pPr>
      <w:r w:rsidRPr="00936084">
        <w:rPr>
          <w:rFonts w:ascii="Helvetica" w:eastAsia="Times New Roman" w:hAnsi="Helvetica" w:cs="Times New Roman"/>
          <w:color w:val="333333"/>
          <w:sz w:val="21"/>
          <w:szCs w:val="21"/>
          <w:lang w:val="en-US" w:eastAsia="ru-RU"/>
        </w:rPr>
        <w:t>6.1. Period for Bringing Actions. No action, regardless of form, arising out of the transactions under this Agreement, may be brought by either party hereto more than one (1) year after the cause of action has occurred, or was discovered to have occurred, except that an action for infringement of intellectual property rights may be brought within the maximum applicable statutory period.</w:t>
      </w:r>
    </w:p>
    <w:p w14:paraId="689BA126" w14:textId="77777777" w:rsidR="00936084" w:rsidRPr="00936084" w:rsidRDefault="00936084" w:rsidP="00936084">
      <w:pPr>
        <w:shd w:val="clear" w:color="auto" w:fill="FFFFFF"/>
        <w:spacing w:after="150" w:line="240" w:lineRule="auto"/>
        <w:rPr>
          <w:rFonts w:ascii="Helvetica" w:eastAsia="Times New Roman" w:hAnsi="Helvetica" w:cs="Times New Roman"/>
          <w:color w:val="333333"/>
          <w:sz w:val="21"/>
          <w:szCs w:val="21"/>
          <w:lang w:val="en-US" w:eastAsia="ru-RU"/>
        </w:rPr>
      </w:pPr>
      <w:r w:rsidRPr="00936084">
        <w:rPr>
          <w:rFonts w:ascii="Helvetica" w:eastAsia="Times New Roman" w:hAnsi="Helvetica" w:cs="Times New Roman"/>
          <w:color w:val="333333"/>
          <w:sz w:val="21"/>
          <w:szCs w:val="21"/>
          <w:lang w:val="en-US" w:eastAsia="ru-RU"/>
        </w:rPr>
        <w:t>6.2. Entire Agreement; Severability; No Waiver. This Agreement is the entire agreement between you and Licensor and supersedes any other prior agreements, proposals, communications or advertising, oral or written, with respect to the Product or to subject matter of this Agreement. You acknowledge that you have read this Agreement, understand it and agree to be bound by its terms. If any provision of this Agreement is found by a court of competent jurisdiction to be invalid, void, or unenforceable for any reason, in whole or in part, such provision will be more narrowly construed so that it becomes legal and enforceable, and the entire Agreement will not fail on account thereof and the balance of the Agreement will continue in full force and effect to the maximum extent permitted by law or equity while preserving, to the fullest extent possible, its original intent. No waiver of any provision or condition herein shall be valid unless in writing and signed by you and an authorized representative of Licensor provided that no waiver of any breach of any provisions of this Agreement will constitute a waiver of any prior, concurrent or subsequent breach. Licensor's failure to insist upon or enforce strict performance of any provision of this Agreement or any right shall not be construed as a waiver of any such provision or right.</w:t>
      </w:r>
    </w:p>
    <w:p w14:paraId="35822172" w14:textId="77777777" w:rsidR="00936084" w:rsidRPr="00936084" w:rsidRDefault="00936084" w:rsidP="00936084">
      <w:pPr>
        <w:shd w:val="clear" w:color="auto" w:fill="FFFFFF"/>
        <w:spacing w:after="150" w:line="240" w:lineRule="auto"/>
        <w:rPr>
          <w:rFonts w:ascii="Helvetica" w:eastAsia="Times New Roman" w:hAnsi="Helvetica" w:cs="Times New Roman"/>
          <w:color w:val="333333"/>
          <w:sz w:val="21"/>
          <w:szCs w:val="21"/>
          <w:lang w:val="en-US" w:eastAsia="ru-RU"/>
        </w:rPr>
      </w:pPr>
      <w:r w:rsidRPr="00936084">
        <w:rPr>
          <w:rFonts w:ascii="Helvetica" w:eastAsia="Times New Roman" w:hAnsi="Helvetica" w:cs="Times New Roman"/>
          <w:color w:val="333333"/>
          <w:sz w:val="21"/>
          <w:szCs w:val="21"/>
          <w:lang w:val="en-US" w:eastAsia="ru-RU"/>
        </w:rPr>
        <w:t>6.3. Contact Information. Should you have any questions concerning this Agreement, or if you desire to contact the Licensor for any reason, please contact our Support Center via our </w:t>
      </w:r>
      <w:hyperlink r:id="rId4" w:history="1">
        <w:r w:rsidRPr="00936084">
          <w:rPr>
            <w:rFonts w:ascii="Helvetica" w:eastAsia="Times New Roman" w:hAnsi="Helvetica" w:cs="Times New Roman"/>
            <w:color w:val="337AB7"/>
            <w:sz w:val="21"/>
            <w:szCs w:val="21"/>
            <w:u w:val="single"/>
            <w:lang w:val="en-US" w:eastAsia="ru-RU"/>
          </w:rPr>
          <w:t>contact form</w:t>
        </w:r>
      </w:hyperlink>
      <w:r w:rsidRPr="00936084">
        <w:rPr>
          <w:rFonts w:ascii="Helvetica" w:eastAsia="Times New Roman" w:hAnsi="Helvetica" w:cs="Times New Roman"/>
          <w:color w:val="333333"/>
          <w:sz w:val="21"/>
          <w:szCs w:val="21"/>
          <w:lang w:val="en-US" w:eastAsia="ru-RU"/>
        </w:rPr>
        <w:t>.</w:t>
      </w:r>
    </w:p>
    <w:p w14:paraId="5C49E8CE" w14:textId="77777777" w:rsidR="00936084" w:rsidRPr="00936084" w:rsidRDefault="00936084" w:rsidP="00936084">
      <w:pPr>
        <w:shd w:val="clear" w:color="auto" w:fill="FFFFFF"/>
        <w:spacing w:after="150" w:line="240" w:lineRule="auto"/>
        <w:rPr>
          <w:rFonts w:ascii="Helvetica" w:eastAsia="Times New Roman" w:hAnsi="Helvetica" w:cs="Times New Roman"/>
          <w:color w:val="333333"/>
          <w:sz w:val="21"/>
          <w:szCs w:val="21"/>
          <w:lang w:val="en-US" w:eastAsia="ru-RU"/>
        </w:rPr>
      </w:pPr>
      <w:r w:rsidRPr="00936084">
        <w:rPr>
          <w:rFonts w:ascii="Helvetica" w:eastAsia="Times New Roman" w:hAnsi="Helvetica" w:cs="Times New Roman"/>
          <w:color w:val="333333"/>
          <w:sz w:val="21"/>
          <w:szCs w:val="21"/>
          <w:lang w:val="en-US" w:eastAsia="ru-RU"/>
        </w:rPr>
        <w:t>(c) 2003-2019 Softplicity LLC. All rights reserved. The Product, including the Software and any accompanying Documentation, are copyrighted and protected by copyright laws and international copyright treaties, as well as other intellectual property laws and treaties.</w:t>
      </w:r>
    </w:p>
    <w:p w14:paraId="6AF17578" w14:textId="77777777" w:rsidR="00936084" w:rsidRPr="00936084" w:rsidRDefault="00936084">
      <w:pPr>
        <w:rPr>
          <w:lang w:val="en-US"/>
        </w:rPr>
      </w:pPr>
    </w:p>
    <w:sectPr w:rsidR="00936084" w:rsidRPr="009360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084"/>
    <w:rsid w:val="001740B4"/>
    <w:rsid w:val="009360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0E3D9"/>
  <w15:chartTrackingRefBased/>
  <w15:docId w15:val="{5DD6C31C-B84D-423F-8FD4-DA76FEED6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93608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36084"/>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93608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93608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7706731">
      <w:bodyDiv w:val="1"/>
      <w:marLeft w:val="0"/>
      <w:marRight w:val="0"/>
      <w:marTop w:val="0"/>
      <w:marBottom w:val="0"/>
      <w:divBdr>
        <w:top w:val="none" w:sz="0" w:space="0" w:color="auto"/>
        <w:left w:val="none" w:sz="0" w:space="0" w:color="auto"/>
        <w:bottom w:val="none" w:sz="0" w:space="0" w:color="auto"/>
        <w:right w:val="none" w:sz="0" w:space="0" w:color="auto"/>
      </w:divBdr>
      <w:divsChild>
        <w:div w:id="1672100849">
          <w:marLeft w:val="0"/>
          <w:marRight w:val="0"/>
          <w:marTop w:val="0"/>
          <w:marBottom w:val="0"/>
          <w:divBdr>
            <w:top w:val="none" w:sz="0" w:space="0" w:color="auto"/>
            <w:left w:val="none" w:sz="0" w:space="0" w:color="auto"/>
            <w:bottom w:val="none" w:sz="0" w:space="0" w:color="auto"/>
            <w:right w:val="none" w:sz="0" w:space="0" w:color="auto"/>
          </w:divBdr>
          <w:divsChild>
            <w:div w:id="707099889">
              <w:marLeft w:val="0"/>
              <w:marRight w:val="0"/>
              <w:marTop w:val="0"/>
              <w:marBottom w:val="0"/>
              <w:divBdr>
                <w:top w:val="none" w:sz="0" w:space="0" w:color="auto"/>
                <w:left w:val="none" w:sz="0" w:space="0" w:color="auto"/>
                <w:bottom w:val="none" w:sz="0" w:space="0" w:color="auto"/>
                <w:right w:val="none" w:sz="0" w:space="0" w:color="auto"/>
              </w:divBdr>
              <w:divsChild>
                <w:div w:id="79891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coolutils.com/Conta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3967</Words>
  <Characters>22617</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Lapshinova</dc:creator>
  <cp:keywords/>
  <dc:description/>
  <cp:lastModifiedBy>Alex</cp:lastModifiedBy>
  <cp:revision>2</cp:revision>
  <dcterms:created xsi:type="dcterms:W3CDTF">2019-09-16T15:14:00Z</dcterms:created>
  <dcterms:modified xsi:type="dcterms:W3CDTF">2019-09-16T15:14:00Z</dcterms:modified>
</cp:coreProperties>
</file>