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44"/>
          <w:szCs w:val="44"/>
        </w:rPr>
        <w:t>设备租赁协</w:t>
      </w:r>
      <w:r>
        <w:rPr>
          <w:rFonts w:hint="eastAsia" w:ascii="宋体" w:hAnsi="宋体" w:eastAsia="宋体"/>
          <w:sz w:val="44"/>
          <w:szCs w:val="44"/>
          <w:lang w:eastAsia="zh-CN"/>
        </w:rPr>
        <w:t>合同</w:t>
      </w:r>
    </w:p>
    <w:p>
      <w:pPr>
        <w:jc w:val="center"/>
        <w:rPr>
          <w:rFonts w:hint="eastAsia" w:ascii="宋体" w:hAnsi="宋体" w:eastAsia="宋体"/>
          <w:sz w:val="44"/>
          <w:szCs w:val="44"/>
        </w:rPr>
      </w:pPr>
    </w:p>
    <w:p>
      <w:pPr>
        <w:tabs>
          <w:tab w:val="center" w:pos="4150"/>
        </w:tabs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甲方：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身份号码：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    </w:t>
      </w:r>
    </w:p>
    <w:p>
      <w:pPr>
        <w:tabs>
          <w:tab w:val="left" w:pos="1600"/>
          <w:tab w:val="left" w:pos="3180"/>
        </w:tabs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乙方：</w:t>
      </w:r>
      <w:r>
        <w:rPr>
          <w:rFonts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eastAsia="宋体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sz w:val="28"/>
          <w:szCs w:val="28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身份号码：</w:t>
      </w:r>
      <w:r>
        <w:rPr>
          <w:rFonts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   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甲乙双方本着平等自愿、诚实信用的原则，依据《合同法》等相关法律法规的规定，经友好协商，就乙方租赁甲方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生产设备事宜，订立本</w:t>
      </w:r>
      <w:r>
        <w:rPr>
          <w:rFonts w:hint="eastAsia" w:ascii="宋体" w:hAnsi="宋体" w:eastAsia="宋体"/>
          <w:sz w:val="28"/>
          <w:szCs w:val="28"/>
          <w:lang w:eastAsia="zh-CN"/>
        </w:rPr>
        <w:t>合同</w:t>
      </w:r>
      <w:r>
        <w:rPr>
          <w:rFonts w:hint="eastAsia" w:ascii="宋体" w:hAnsi="宋体" w:eastAsia="宋体"/>
          <w:sz w:val="28"/>
          <w:szCs w:val="28"/>
        </w:rPr>
        <w:t>，以便共同遵守。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 设备概况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乙方因生产需要，需向甲方租赁生产设备若干。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名称：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    </w:t>
      </w:r>
    </w:p>
    <w:p>
      <w:pPr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数量：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用途：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设备现状：机器完好，具备生产功能，机器现市场价值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元。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二、租赁期限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</w:rPr>
        <w:t>时间暂定为：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日至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</w:rPr>
        <w:t>日</w:t>
      </w:r>
      <w:r>
        <w:rPr>
          <w:rFonts w:hint="eastAsia" w:ascii="宋体" w:hAnsi="宋体" w:eastAsia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三、租金支付方式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1、上述设备应先交纳租金后使用；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2、上述设备每月租金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元，乙方应在签订本协议时一次性向甲方支付租金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元，剩余租赁期限内租金应于每月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日前向甲方支付。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四、设备交付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签订本协议之日即为设备交付之日，经甲乙双方在本协议签字或捺印后，则视为甲方将设备交付完成，且乙方经验收合格后进行签收。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五，双方权利义务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1、设备的验收、安装、调试、使用、保养、维修管理等均由乙方自行负责。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在租赁期内，乙方只享有设备的使用权，不得将设备进行转让或者财产抵押，未经甲方同意亦不得在设备上增加或拆除任何部件，不得进行损坏，乙方归还设备时，应使该设备具备正常的生产功能。甲方有权检查设备的使用和完好情况，乙方应提供一切方便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六、违约责任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1、乙方应按照约定向甲方支付租金，如乙方不能按时足额缴纳租金，应以逾期租金为基数，按照月利率</w:t>
      </w:r>
      <w:r>
        <w:rPr>
          <w:rFonts w:ascii="宋体" w:hAnsi="宋体" w:eastAsia="宋体"/>
          <w:sz w:val="28"/>
          <w:szCs w:val="28"/>
        </w:rPr>
        <w:t>2%</w:t>
      </w:r>
      <w:r>
        <w:rPr>
          <w:rFonts w:hint="eastAsia" w:ascii="宋体" w:hAnsi="宋体" w:eastAsia="宋体"/>
          <w:sz w:val="28"/>
          <w:szCs w:val="28"/>
        </w:rPr>
        <w:t>，向甲方承担违约责任。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甲乙双方签订本协议时，视为双方对该设备的现存市场价值予以认可，如乙方使用不当导致设备不再具备生产功能或者将设备进行转让、抵押，乙方应当按照该设备的现存市场价值向甲方进行赔偿损失，并以赔偿损失额为基数，按照月利率</w:t>
      </w:r>
      <w:r>
        <w:rPr>
          <w:rFonts w:ascii="宋体" w:hAnsi="宋体" w:eastAsia="宋体"/>
          <w:sz w:val="28"/>
          <w:szCs w:val="28"/>
        </w:rPr>
        <w:t>2%</w:t>
      </w:r>
      <w:r>
        <w:rPr>
          <w:rFonts w:hint="eastAsia" w:ascii="宋体" w:hAnsi="宋体" w:eastAsia="宋体"/>
          <w:sz w:val="28"/>
          <w:szCs w:val="28"/>
        </w:rPr>
        <w:t>，向甲方承担违约责任。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七、协议解除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1、如需提前解除本协议，双方协商一致，协议解除。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2、如乙方欠付租金超过</w:t>
      </w:r>
      <w:r>
        <w:rPr>
          <w:rFonts w:ascii="宋体" w:hAnsi="宋体" w:eastAsia="宋体"/>
          <w:sz w:val="28"/>
          <w:szCs w:val="28"/>
        </w:rPr>
        <w:t>15</w:t>
      </w:r>
      <w:r>
        <w:rPr>
          <w:rFonts w:hint="eastAsia" w:ascii="宋体" w:hAnsi="宋体" w:eastAsia="宋体"/>
          <w:sz w:val="28"/>
          <w:szCs w:val="28"/>
        </w:rPr>
        <w:t>日，甲方可单方解除合同。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、协议到期后，本协议自然终止，如乙方需继续使用该设备，双方应另行签订租赁</w:t>
      </w:r>
      <w:r>
        <w:rPr>
          <w:rFonts w:hint="eastAsia" w:ascii="宋体" w:hAnsi="宋体" w:eastAsia="宋体"/>
          <w:sz w:val="28"/>
          <w:szCs w:val="28"/>
          <w:lang w:eastAsia="zh-CN"/>
        </w:rPr>
        <w:t>合同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八、争议解决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甲乙双方在本协议履行过程中如有争议，应协商解决，协商不成可向滕州市人民法院提出诉讼。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九、协议生效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本协议一式两份，双方各执一份，自双方签字或捺印时生效。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租金协议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乙方提前缴纳的租金如乙方不在继续租赁或者其他原因，产生的各种问题甲方有权不予退还租金。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</w:p>
    <w:p>
      <w:pPr>
        <w:tabs>
          <w:tab w:val="center" w:pos="4430"/>
        </w:tabs>
        <w:ind w:firstLine="560" w:firstLineChars="200"/>
        <w:rPr>
          <w:rFonts w:hint="eastAsia" w:ascii="宋体" w:hAnsi="宋体" w:eastAsia="宋体"/>
          <w:sz w:val="28"/>
          <w:szCs w:val="28"/>
        </w:rPr>
      </w:pPr>
    </w:p>
    <w:p>
      <w:pPr>
        <w:tabs>
          <w:tab w:val="center" w:pos="4430"/>
        </w:tabs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甲方：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/>
          <w:sz w:val="28"/>
          <w:szCs w:val="28"/>
        </w:rPr>
        <w:t>联系方式：</w:t>
      </w:r>
      <w:r>
        <w:rPr>
          <w:rFonts w:ascii="宋体" w:hAnsi="宋体" w:eastAsia="宋体"/>
          <w:sz w:val="28"/>
          <w:szCs w:val="28"/>
        </w:rPr>
        <w:tab/>
      </w:r>
    </w:p>
    <w:p>
      <w:pPr>
        <w:tabs>
          <w:tab w:val="center" w:pos="4430"/>
        </w:tabs>
        <w:ind w:firstLine="560" w:firstLineChars="200"/>
        <w:rPr>
          <w:rFonts w:hint="eastAsia" w:ascii="宋体" w:hAnsi="宋体" w:eastAsia="宋体"/>
          <w:sz w:val="28"/>
          <w:szCs w:val="28"/>
        </w:rPr>
      </w:pPr>
    </w:p>
    <w:p>
      <w:pPr>
        <w:tabs>
          <w:tab w:val="center" w:pos="4430"/>
        </w:tabs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乙方：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           </w:t>
      </w:r>
      <w:r>
        <w:rPr>
          <w:rFonts w:hint="eastAsia" w:ascii="宋体" w:hAnsi="宋体" w:eastAsia="宋体"/>
          <w:sz w:val="28"/>
          <w:szCs w:val="28"/>
        </w:rPr>
        <w:t>联系方式：</w:t>
      </w:r>
    </w:p>
    <w:p>
      <w:pPr>
        <w:tabs>
          <w:tab w:val="left" w:pos="560"/>
          <w:tab w:val="center" w:pos="4150"/>
        </w:tabs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ab/>
      </w:r>
      <w:r>
        <w:rPr>
          <w:rFonts w:ascii="宋体" w:hAnsi="宋体" w:eastAsia="宋体"/>
          <w:sz w:val="28"/>
          <w:szCs w:val="28"/>
        </w:rPr>
        <w:tab/>
      </w:r>
      <w:r>
        <w:rPr>
          <w:rFonts w:ascii="宋体" w:hAnsi="宋体" w:eastAsia="宋体"/>
          <w:sz w:val="28"/>
          <w:szCs w:val="28"/>
        </w:rPr>
        <w:t xml:space="preserve">        </w:t>
      </w:r>
    </w:p>
    <w:p>
      <w:pPr>
        <w:tabs>
          <w:tab w:val="left" w:pos="560"/>
          <w:tab w:val="center" w:pos="4150"/>
        </w:tabs>
        <w:rPr>
          <w:rFonts w:hint="eastAsia" w:ascii="宋体" w:hAnsi="宋体" w:eastAsia="宋体"/>
          <w:sz w:val="28"/>
          <w:szCs w:val="28"/>
        </w:rPr>
      </w:pPr>
    </w:p>
    <w:p>
      <w:pPr>
        <w:ind w:firstLine="560" w:firstLineChars="200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签订时间：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</w:t>
      </w:r>
      <w:r>
        <w:rPr>
          <w:rFonts w:ascii="宋体" w:hAnsi="宋体" w:eastAsia="宋体"/>
          <w:sz w:val="28"/>
          <w:szCs w:val="28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日</w:t>
      </w:r>
    </w:p>
    <w:sectPr>
      <w:pgSz w:w="11900" w:h="16840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D16F34"/>
    <w:multiLevelType w:val="singleLevel"/>
    <w:tmpl w:val="B2D16F3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E95A5D"/>
    <w:rsid w:val="00016CF2"/>
    <w:rsid w:val="001F296F"/>
    <w:rsid w:val="003379CC"/>
    <w:rsid w:val="004F0F27"/>
    <w:rsid w:val="0E1D49D5"/>
    <w:rsid w:val="2CE95A5D"/>
    <w:rsid w:val="3F52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2293687f-6c81-456b-b9de-9d0de60e5959\&#35774;&#22791;&#31199;&#36161;&#21512;&#21516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设备租赁合同.docx</Template>
  <Company>巴南区委办</Company>
  <Pages>3</Pages>
  <Words>906</Words>
  <Characters>909</Characters>
  <Lines>8</Lines>
  <Paragraphs>2</Paragraphs>
  <TotalTime>1</TotalTime>
  <ScaleCrop>false</ScaleCrop>
  <LinksUpToDate>false</LinksUpToDate>
  <CharactersWithSpaces>1247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2022-01-10T08:45:00Z</dcterms:created>
  <dc:creator>铭</dc:creator>
  <cp:lastModifiedBy>铭</cp:lastModifiedBy>
  <dcterms:modified xsi:type="dcterms:W3CDTF">2022-01-10T08:46:41Z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v1.0_mb_kw7QU4ezyGyyIFCPZtUMJg==</vt:lpwstr>
  </property>
  <property fmtid="{D5CDD505-2E9C-101B-9397-08002B2CF9AE}" pid="4" name="ICV">
    <vt:lpwstr>EB3384A4BCA34D9BA7F5067FD3576024</vt:lpwstr>
  </property>
</Properties>
</file>