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0"/>
          <w:lang w:val="en-US" w:eastAsia="zh-CN"/>
        </w:rPr>
        <w:t>项目立项申请书</w:t>
      </w:r>
    </w:p>
    <w:p>
      <w:pPr>
        <w:jc w:val="right"/>
        <w:rPr>
          <w:rFonts w:hint="default" w:ascii="宋体" w:hAnsi="宋体" w:cs="宋体"/>
          <w:b w:val="0"/>
          <w:bCs w:val="0"/>
          <w:color w:val="FF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2"/>
          <w:lang w:val="en-US" w:eastAsia="zh-CN"/>
        </w:rPr>
        <w:t>NO.XM001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0"/>
        <w:gridCol w:w="1660"/>
        <w:gridCol w:w="1660"/>
        <w:gridCol w:w="166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9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项目等级</w:t>
            </w:r>
          </w:p>
        </w:tc>
        <w:tc>
          <w:tcPr>
            <w:tcW w:w="166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申请部门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 xml:space="preserve">申 请 人 </w:t>
            </w: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申请日期</w:t>
            </w: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立项原由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概述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项目适用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范围及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实施内容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项目特点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及达到的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改善目标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项目实施后经济效益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提高对比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成本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（项目投入清单、预算费用、实际结算费用等）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660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实施资料</w:t>
            </w:r>
          </w:p>
        </w:tc>
        <w:tc>
          <w:tcPr>
            <w:tcW w:w="8302" w:type="dxa"/>
            <w:gridSpan w:val="5"/>
            <w:tcBorders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66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项目分工</w:t>
            </w:r>
          </w:p>
        </w:tc>
        <w:tc>
          <w:tcPr>
            <w:tcW w:w="8302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jc w:val="both"/>
              <w:rPr>
                <w:rFonts w:hint="default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（项目成员、负责实施内容等）</w:t>
            </w:r>
          </w:p>
        </w:tc>
      </w:tr>
    </w:tbl>
    <w:p>
      <w:pPr>
        <w:widowControl/>
        <w:adjustRightInd/>
        <w:spacing w:line="24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★注：项目申请需提供项目实施进度计划表。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default"/>
        <w:lang w:val="en-US" w:eastAsia="zh-CN"/>
      </w:rPr>
    </w:pPr>
  </w:p>
  <w:p>
    <w:pPr>
      <w:rPr>
        <w:rFonts w:hint="default"/>
        <w:lang w:val="en-US" w:eastAsia="zh-CN"/>
      </w:rP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00B1A"/>
    <w:rsid w:val="2A000B1A"/>
    <w:rsid w:val="2C644732"/>
    <w:rsid w:val="349103BF"/>
    <w:rsid w:val="3B9D2447"/>
    <w:rsid w:val="461004C8"/>
    <w:rsid w:val="504F78C3"/>
    <w:rsid w:val="5B7405A1"/>
    <w:rsid w:val="6C641BCF"/>
    <w:rsid w:val="765D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cff6c60e-bfd8-4eef-a123-e2cd5f7e52a6\&#39033;&#30446;&#31435;&#39033;&#30003;&#35831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项目立项申请书.docx</Template>
  <Company>巴南区委办</Company>
  <Pages>1</Pages>
  <Words>140</Words>
  <Characters>147</Characters>
  <Lines>0</Lines>
  <Paragraphs>0</Paragraphs>
  <TotalTime>14</TotalTime>
  <ScaleCrop>false</ScaleCrop>
  <LinksUpToDate>false</LinksUpToDate>
  <CharactersWithSpaces>150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2022-01-05T08:31:00Z</dcterms:created>
  <dc:creator>铭</dc:creator>
  <cp:lastModifiedBy>铭</cp:lastModifiedBy>
  <dcterms:modified xsi:type="dcterms:W3CDTF">2022-01-05T08:33:50Z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1FE1A0CA6DDB4F79BD1D4386C2D8C406</vt:lpwstr>
  </property>
  <property fmtid="{D5CDD505-2E9C-101B-9397-08002B2CF9AE}" pid="4" name="KSOTemplateUUID">
    <vt:lpwstr>v1.0_mb_0ekq2z1ZKekcPbNEofLegg==</vt:lpwstr>
  </property>
</Properties>
</file>