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62E0C">
      <w:pPr>
        <w:rPr>
          <w:rFonts w:ascii="Times New Roman" w:hAnsi="Times New Roman" w:cs="Times New Roman"/>
          <w:vanish/>
          <w:color w:val="auto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FC4789">
            <w:pPr>
              <w:spacing w:before="42" w:after="42" w:line="505" w:lineRule="atLeast"/>
              <w:rPr>
                <w:rFonts w:ascii="华文细黑" w:eastAsia="华文细黑" w:hAnsi="Times New Roman" w:cs="华文细黑"/>
                <w:sz w:val="44"/>
                <w:szCs w:val="44"/>
              </w:rPr>
            </w:pPr>
            <w:r>
              <w:rPr>
                <w:rFonts w:ascii="华文细黑" w:eastAsia="华文细黑" w:hAnsi="Times New Roman" w:cs="华文细黑" w:hint="eastAsia"/>
                <w:b/>
                <w:bCs/>
                <w:sz w:val="44"/>
                <w:szCs w:val="44"/>
              </w:rPr>
              <w:t xml:space="preserve">黄XXX  </w:t>
            </w:r>
          </w:p>
        </w:tc>
      </w:tr>
    </w:tbl>
    <w:p w:rsidR="00000000" w:rsidRDefault="00D62E0C">
      <w:pPr>
        <w:rPr>
          <w:rFonts w:ascii="华文细黑" w:eastAsia="华文细黑" w:hAnsi="Times New Roman" w:cs="华文细黑"/>
          <w:vanish/>
          <w:sz w:val="44"/>
          <w:szCs w:val="44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before="21" w:after="21" w:line="20" w:lineRule="atLeast"/>
              <w:rPr>
                <w:rFonts w:ascii="华文细黑" w:eastAsia="华文细黑" w:hAnsi="Times New Roman" w:cs="华文细黑"/>
                <w:sz w:val="2"/>
                <w:szCs w:val="2"/>
              </w:rPr>
            </w:pPr>
          </w:p>
        </w:tc>
      </w:tr>
    </w:tbl>
    <w:p w:rsidR="00000000" w:rsidRDefault="00D62E0C">
      <w:pPr>
        <w:rPr>
          <w:rFonts w:ascii="华文细黑" w:eastAsia="华文细黑" w:hAnsi="Times New Roman" w:cs="华文细黑"/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61"/>
        <w:gridCol w:w="1381"/>
        <w:gridCol w:w="1020"/>
        <w:gridCol w:w="1005"/>
        <w:gridCol w:w="1200"/>
        <w:gridCol w:w="1095"/>
        <w:gridCol w:w="885"/>
        <w:gridCol w:w="1792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righ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女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righ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户口所在地</w:t>
            </w:r>
            <w:r>
              <w:rPr>
                <w:rFonts w:ascii="宋体" w:hAnsi="Times New Roman" w:cs="宋体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sz w:val="20"/>
                <w:szCs w:val="20"/>
              </w:rPr>
              <w:t>广东汕头</w:t>
            </w:r>
          </w:p>
        </w:tc>
        <w:tc>
          <w:tcPr>
            <w:tcW w:w="100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righ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现居地</w:t>
            </w:r>
            <w:r>
              <w:rPr>
                <w:rFonts w:ascii="宋体" w:hAnsi="Times New Roman" w:cs="宋体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 w:rsidP="00FC4789">
            <w:pPr>
              <w:spacing w:line="200" w:lineRule="atLeas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sz w:val="20"/>
                <w:szCs w:val="20"/>
              </w:rPr>
              <w:t>上海</w:t>
            </w:r>
            <w:r w:rsidR="00FC4789">
              <w:rPr>
                <w:rFonts w:ascii="宋体" w:hAnsi="Times New Roman" w:cs="宋体" w:hint="eastAsia"/>
                <w:sz w:val="20"/>
                <w:szCs w:val="20"/>
              </w:rPr>
              <w:t>浦东</w:t>
            </w:r>
          </w:p>
        </w:tc>
        <w:tc>
          <w:tcPr>
            <w:tcW w:w="109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FC4789">
            <w:pPr>
              <w:spacing w:line="200" w:lineRule="atLeast"/>
              <w:jc w:val="center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sz w:val="20"/>
                <w:szCs w:val="20"/>
              </w:rPr>
              <w:t>预备党员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center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本科</w:t>
            </w:r>
          </w:p>
        </w:tc>
        <w:tc>
          <w:tcPr>
            <w:tcW w:w="179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 w:rsidP="00FC4789">
            <w:pPr>
              <w:spacing w:line="200" w:lineRule="atLeas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/>
                <w:b/>
                <w:bCs/>
                <w:sz w:val="20"/>
                <w:szCs w:val="20"/>
              </w:rPr>
              <w:t xml:space="preserve">  </w:t>
            </w:r>
            <w:r w:rsidR="00FC4789"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XX</w:t>
            </w: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医学院</w:t>
            </w:r>
          </w:p>
        </w:tc>
      </w:tr>
    </w:tbl>
    <w:p w:rsidR="00000000" w:rsidRDefault="00D62E0C">
      <w:pPr>
        <w:rPr>
          <w:rFonts w:ascii="宋体" w:hAnsi="Times New Roman" w:cs="宋体"/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before="85" w:line="20" w:lineRule="atLeast"/>
              <w:rPr>
                <w:rFonts w:ascii="宋体" w:hAnsi="Times New Roman" w:cs="宋体"/>
                <w:sz w:val="2"/>
                <w:szCs w:val="2"/>
              </w:rPr>
            </w:pPr>
          </w:p>
        </w:tc>
      </w:tr>
    </w:tbl>
    <w:p w:rsidR="00000000" w:rsidRDefault="00D62E0C">
      <w:pPr>
        <w:rPr>
          <w:rFonts w:ascii="宋体" w:hAnsi="Times New Roman" w:cs="宋体"/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991"/>
        <w:gridCol w:w="1648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righ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sz w:val="20"/>
                <w:szCs w:val="20"/>
              </w:rPr>
              <w:t>临床医学专业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(2012.06</w:t>
            </w:r>
            <w:r w:rsidRPr="00D62E0C">
              <w:rPr>
                <w:rFonts w:eastAsiaTheme="minorEastAsia"/>
                <w:sz w:val="20"/>
                <w:szCs w:val="20"/>
              </w:rPr>
              <w:t>毕业</w:t>
            </w:r>
            <w:r w:rsidRPr="00D62E0C">
              <w:rPr>
                <w:rFonts w:eastAsiaTheme="minorEastAsia"/>
                <w:sz w:val="20"/>
                <w:szCs w:val="20"/>
              </w:rPr>
              <w:t>)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before="63" w:line="20" w:lineRule="atLeast"/>
              <w:rPr>
                <w:rFonts w:ascii="宋体" w:hAnsi="Times New Roman" w:cs="宋体"/>
                <w:sz w:val="2"/>
                <w:szCs w:val="2"/>
              </w:rPr>
            </w:pPr>
          </w:p>
        </w:tc>
      </w:tr>
    </w:tbl>
    <w:p w:rsidR="00000000" w:rsidRDefault="00D62E0C">
      <w:pPr>
        <w:rPr>
          <w:rFonts w:ascii="宋体" w:hAnsi="Times New Roman" w:cs="宋体"/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419"/>
        <w:gridCol w:w="2339"/>
        <w:gridCol w:w="1290"/>
        <w:gridCol w:w="2591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righ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联系方式</w:t>
            </w:r>
            <w:r>
              <w:rPr>
                <w:rFonts w:ascii="宋体" w:hAnsi="Times New Roman" w:cs="宋体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(+86) 138-0013-8000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Default="00D62E0C">
            <w:pPr>
              <w:spacing w:line="200" w:lineRule="atLeast"/>
              <w:jc w:val="right"/>
              <w:rPr>
                <w:rFonts w:ascii="宋体" w:hAnsi="Times New Roman" w:cs="宋体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b/>
                <w:bCs/>
                <w:sz w:val="20"/>
                <w:szCs w:val="20"/>
              </w:rPr>
              <w:t>电子邮箱</w:t>
            </w:r>
            <w:r>
              <w:rPr>
                <w:rFonts w:ascii="宋体" w:hAnsi="Times New Roman" w:cs="宋体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 w:rsidP="00FC4789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service@</w:t>
            </w:r>
            <w:r w:rsidR="00FC4789" w:rsidRPr="00D62E0C">
              <w:rPr>
                <w:rFonts w:eastAsiaTheme="minorEastAsia" w:hint="eastAsia"/>
                <w:sz w:val="20"/>
                <w:szCs w:val="20"/>
              </w:rPr>
              <w:t>ujianli</w:t>
            </w:r>
            <w:r w:rsidRPr="00D62E0C">
              <w:rPr>
                <w:rFonts w:eastAsiaTheme="minorEastAsia"/>
                <w:sz w:val="20"/>
                <w:szCs w:val="20"/>
              </w:rPr>
              <w:t>.com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before="212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0B539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252" w:lineRule="atLeast"/>
              <w:rPr>
                <w:rFonts w:eastAsiaTheme="minorEastAsia"/>
                <w:color w:val="FFFFFF"/>
                <w:sz w:val="22"/>
                <w:szCs w:val="22"/>
              </w:rPr>
            </w:pPr>
            <w:r w:rsidRPr="00D62E0C">
              <w:rPr>
                <w:rFonts w:eastAsiaTheme="minorEastAsia"/>
                <w:b/>
                <w:bCs/>
                <w:color w:val="FFFFFF"/>
                <w:sz w:val="22"/>
                <w:szCs w:val="22"/>
              </w:rPr>
              <w:t>证书及奖项</w:t>
            </w:r>
          </w:p>
        </w:tc>
      </w:tr>
    </w:tbl>
    <w:p w:rsidR="00000000" w:rsidRDefault="00D62E0C">
      <w:pPr>
        <w:rPr>
          <w:vanish/>
          <w:color w:val="FFFFFF"/>
          <w:sz w:val="22"/>
          <w:szCs w:val="2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before="85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321"/>
        <w:gridCol w:w="1725"/>
        <w:gridCol w:w="690"/>
        <w:gridCol w:w="1200"/>
        <w:gridCol w:w="450"/>
        <w:gridCol w:w="4253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证书类：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大学英语六级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CET-6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（</w:t>
            </w:r>
            <w:r w:rsidRPr="00D62E0C">
              <w:rPr>
                <w:rFonts w:eastAsiaTheme="minorEastAsia"/>
                <w:sz w:val="20"/>
                <w:szCs w:val="20"/>
              </w:rPr>
              <w:t>550</w:t>
            </w:r>
            <w:r w:rsidRPr="00D62E0C">
              <w:rPr>
                <w:rFonts w:eastAsiaTheme="minorEastAsia"/>
                <w:sz w:val="20"/>
                <w:szCs w:val="20"/>
              </w:rPr>
              <w:t>）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日常口语交流熟练，读写能力良好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before="21" w:after="21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366"/>
        <w:gridCol w:w="1649"/>
        <w:gridCol w:w="2369"/>
        <w:gridCol w:w="4255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执业医师资格证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有效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 xml:space="preserve"> </w:t>
            </w:r>
            <w:r w:rsidRPr="00D62E0C">
              <w:rPr>
                <w:rFonts w:eastAsiaTheme="minorEastAsia"/>
                <w:sz w:val="20"/>
                <w:szCs w:val="20"/>
              </w:rPr>
              <w:t>有资格参与</w:t>
            </w:r>
            <w:r w:rsidRPr="00D62E0C">
              <w:rPr>
                <w:rFonts w:eastAsiaTheme="minorEastAsia"/>
                <w:sz w:val="20"/>
                <w:szCs w:val="20"/>
              </w:rPr>
              <w:t>临床诊断与治疗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365"/>
        <w:gridCol w:w="4019"/>
        <w:gridCol w:w="360"/>
        <w:gridCol w:w="3895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365"/>
        <w:gridCol w:w="4012"/>
        <w:gridCol w:w="367"/>
        <w:gridCol w:w="3895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奖项类：</w:t>
            </w: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2009-2011</w:t>
            </w:r>
            <w:r w:rsidRPr="00D62E0C">
              <w:rPr>
                <w:rFonts w:eastAsiaTheme="minorEastAsia"/>
                <w:sz w:val="20"/>
                <w:szCs w:val="20"/>
              </w:rPr>
              <w:t>连续两年获得校优秀学生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365"/>
        <w:gridCol w:w="4012"/>
        <w:gridCol w:w="367"/>
        <w:gridCol w:w="3895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2011</w:t>
            </w:r>
            <w:r w:rsidRPr="00D62E0C">
              <w:rPr>
                <w:rFonts w:eastAsiaTheme="minorEastAsia"/>
                <w:sz w:val="20"/>
                <w:szCs w:val="20"/>
              </w:rPr>
              <w:t>年获得上海市优秀学生干部称号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before="212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0B539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252" w:lineRule="atLeast"/>
              <w:rPr>
                <w:rFonts w:eastAsiaTheme="minorEastAsia"/>
                <w:color w:val="FFFFFF"/>
                <w:sz w:val="22"/>
                <w:szCs w:val="22"/>
              </w:rPr>
            </w:pPr>
            <w:r w:rsidRPr="00D62E0C">
              <w:rPr>
                <w:rFonts w:eastAsiaTheme="minorEastAsia"/>
                <w:b/>
                <w:bCs/>
                <w:color w:val="FFFFFF"/>
                <w:sz w:val="22"/>
                <w:szCs w:val="22"/>
              </w:rPr>
              <w:t>相关经验</w:t>
            </w:r>
          </w:p>
        </w:tc>
      </w:tr>
    </w:tbl>
    <w:p w:rsidR="00000000" w:rsidRDefault="00D62E0C">
      <w:pPr>
        <w:rPr>
          <w:vanish/>
          <w:color w:val="FFFFFF"/>
          <w:sz w:val="22"/>
          <w:szCs w:val="2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000000" w:rsidRPr="00D62E0C" w:rsidRDefault="00D62E0C">
            <w:pPr>
              <w:spacing w:before="85" w:line="20" w:lineRule="atLeast"/>
              <w:jc w:val="righ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045"/>
        <w:gridCol w:w="4378"/>
        <w:gridCol w:w="221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4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FC4789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 w:hint="eastAsia"/>
                <w:b/>
                <w:bCs/>
                <w:sz w:val="20"/>
                <w:szCs w:val="20"/>
              </w:rPr>
              <w:t>XX</w:t>
            </w:r>
            <w:r w:rsidR="00D62E0C" w:rsidRPr="00D62E0C">
              <w:rPr>
                <w:rFonts w:eastAsiaTheme="minorEastAsia"/>
                <w:b/>
                <w:bCs/>
                <w:sz w:val="20"/>
                <w:szCs w:val="20"/>
              </w:rPr>
              <w:t>大学附属医院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外科实习生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line="30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>2011.07-2011.08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before="63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172"/>
        <w:gridCol w:w="98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医院实习，理论结合实际，更深入了解相关疾病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947"/>
        <w:gridCol w:w="1211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协助各科室医生完成相关医疗操作，处理医嘱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947"/>
        <w:gridCol w:w="1211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医生助理工作，协助医生接诊，书写住院病例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652"/>
        <w:gridCol w:w="50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与科室医生进行</w:t>
            </w:r>
            <w:proofErr w:type="gramStart"/>
            <w:r w:rsidRPr="00D62E0C">
              <w:rPr>
                <w:rFonts w:eastAsiaTheme="minorEastAsia"/>
                <w:sz w:val="20"/>
                <w:szCs w:val="20"/>
              </w:rPr>
              <w:t>配台手术</w:t>
            </w:r>
            <w:proofErr w:type="gramEnd"/>
            <w:r w:rsidRPr="00D62E0C">
              <w:rPr>
                <w:rFonts w:eastAsiaTheme="minorEastAsia"/>
                <w:sz w:val="20"/>
                <w:szCs w:val="20"/>
              </w:rPr>
              <w:t>，与患者进行相关沟通，能很好的完成对患者的后期处理及相关治疗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000000" w:rsidRPr="00D62E0C" w:rsidRDefault="00D62E0C">
            <w:pPr>
              <w:spacing w:before="85" w:line="20" w:lineRule="atLeast"/>
              <w:jc w:val="righ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015"/>
        <w:gridCol w:w="4408"/>
        <w:gridCol w:w="221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XX</w:t>
            </w: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医院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内</w:t>
            </w: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科助理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line="30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>2011.01-2011.04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before="63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247"/>
        <w:gridCol w:w="911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医院实习，理论结合实际，更深入了解相关疾病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协助各科室医生完成相关医疗操作，处理医嘱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协助患者进行就诊和配药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000000" w:rsidRPr="00D62E0C" w:rsidRDefault="00D62E0C">
            <w:pPr>
              <w:spacing w:before="85" w:line="20" w:lineRule="atLeast"/>
              <w:jc w:val="righ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000"/>
        <w:gridCol w:w="4423"/>
        <w:gridCol w:w="221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 w:rsidP="00FC4789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上海市</w:t>
            </w:r>
            <w:r w:rsidR="00FC4789" w:rsidRPr="00D62E0C">
              <w:rPr>
                <w:rFonts w:eastAsiaTheme="minorEastAsia" w:hint="eastAsia"/>
                <w:b/>
                <w:bCs/>
                <w:sz w:val="20"/>
                <w:szCs w:val="20"/>
              </w:rPr>
              <w:t>XX</w:t>
            </w: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区卫生服务站</w:t>
            </w: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助理医师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line="30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>2010.06-2011.08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before="63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通过数据库、人脉关系等方式，搜索、筛选符合要求的候选人</w:t>
            </w:r>
            <w:r w:rsidRPr="00D62E0C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严格遵守医疗规程，协助患者完成就诊</w:t>
            </w:r>
            <w:r w:rsidRPr="00D62E0C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严格按照药性和剂量使用药品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000000" w:rsidRPr="00D62E0C" w:rsidRDefault="00D62E0C">
            <w:pPr>
              <w:spacing w:before="85" w:line="20" w:lineRule="atLeast"/>
              <w:jc w:val="righ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985"/>
        <w:gridCol w:w="4438"/>
        <w:gridCol w:w="221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乔布医学院校医务室</w:t>
            </w: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医生助手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line="30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>2010.03-2011.04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before="63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协助校医院医生完成日常就诊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处理学生间日常突发病例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7408"/>
        <w:gridCol w:w="1750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7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完成医生交代的其他日常任务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before="212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0B539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252" w:lineRule="atLeast"/>
              <w:rPr>
                <w:rFonts w:eastAsiaTheme="minorEastAsia"/>
                <w:color w:val="FFFFFF"/>
                <w:sz w:val="22"/>
                <w:szCs w:val="22"/>
              </w:rPr>
            </w:pPr>
            <w:r w:rsidRPr="00D62E0C">
              <w:rPr>
                <w:rFonts w:eastAsiaTheme="minorEastAsia"/>
                <w:b/>
                <w:bCs/>
                <w:color w:val="FFFFFF"/>
                <w:sz w:val="22"/>
                <w:szCs w:val="22"/>
              </w:rPr>
              <w:t>其他社会实践</w:t>
            </w:r>
          </w:p>
        </w:tc>
      </w:tr>
    </w:tbl>
    <w:p w:rsidR="00000000" w:rsidRDefault="00D62E0C">
      <w:pPr>
        <w:rPr>
          <w:vanish/>
          <w:color w:val="FFFFFF"/>
          <w:sz w:val="22"/>
          <w:szCs w:val="2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000000" w:rsidRPr="00D62E0C" w:rsidRDefault="00D62E0C">
            <w:pPr>
              <w:spacing w:before="85" w:line="20" w:lineRule="atLeast"/>
              <w:jc w:val="righ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90"/>
        <w:gridCol w:w="6133"/>
        <w:gridCol w:w="221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院党支部</w:t>
            </w:r>
          </w:p>
        </w:tc>
        <w:tc>
          <w:tcPr>
            <w:tcW w:w="6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书记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line="30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 xml:space="preserve">2009 - </w:t>
            </w: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>至今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before="63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232"/>
        <w:gridCol w:w="92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定期召开支部党员大会、民主生活会、交流会，积累了一定的组织管理经验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637"/>
        <w:gridCol w:w="521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6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 w:rsidP="00FC4789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策划支部党员活动，发展学生党员、开展新生党课等党务工作，增进了</w:t>
            </w:r>
            <w:r w:rsidRPr="00D62E0C">
              <w:rPr>
                <w:rFonts w:eastAsiaTheme="minorEastAsia"/>
                <w:sz w:val="20"/>
                <w:szCs w:val="20"/>
              </w:rPr>
              <w:t>沟通及协调工作的能力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00" w:lineRule="atLeast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000000" w:rsidRPr="00D62E0C" w:rsidRDefault="00D62E0C">
            <w:pPr>
              <w:spacing w:before="85" w:line="20" w:lineRule="atLeast"/>
              <w:jc w:val="righ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05"/>
        <w:gridCol w:w="5218"/>
        <w:gridCol w:w="221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志愿者活动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line="200" w:lineRule="atLeas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line="30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i/>
                <w:iCs/>
                <w:sz w:val="20"/>
                <w:szCs w:val="20"/>
              </w:rPr>
              <w:t>2009 - 2010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</w:tcPr>
          <w:p w:rsidR="00000000" w:rsidRPr="00D62E0C" w:rsidRDefault="00D62E0C">
            <w:pPr>
              <w:spacing w:before="63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262"/>
        <w:gridCol w:w="89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美国人国际学校义卖活动义卖员、拍卖主持助手，协助会场工作人员</w:t>
            </w:r>
            <w:proofErr w:type="gramStart"/>
            <w:r w:rsidRPr="00D62E0C">
              <w:rPr>
                <w:rFonts w:eastAsiaTheme="minorEastAsia"/>
                <w:sz w:val="20"/>
                <w:szCs w:val="20"/>
              </w:rPr>
              <w:t>布置自</w:t>
            </w:r>
            <w:proofErr w:type="gramEnd"/>
            <w:r w:rsidRPr="00D62E0C">
              <w:rPr>
                <w:rFonts w:eastAsiaTheme="minorEastAsia"/>
                <w:sz w:val="20"/>
                <w:szCs w:val="20"/>
              </w:rPr>
              <w:t>闭症儿童作品展，</w:t>
            </w:r>
            <w:r w:rsidRPr="00D62E0C">
              <w:rPr>
                <w:rFonts w:eastAsiaTheme="minorEastAsia"/>
                <w:sz w:val="20"/>
                <w:szCs w:val="20"/>
              </w:rPr>
              <w:t>协助作品现场拍卖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8232"/>
        <w:gridCol w:w="926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•</w:t>
            </w:r>
          </w:p>
        </w:tc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21" w:after="21" w:line="23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博爱医院康复部志愿者，连续半年定期去医院帮助残障人士进行康复训练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170" w:type="dxa"/>
            </w:tcMar>
          </w:tcPr>
          <w:p w:rsidR="00000000" w:rsidRPr="00D62E0C" w:rsidRDefault="00D62E0C">
            <w:pPr>
              <w:spacing w:before="21" w:after="21" w:line="230" w:lineRule="atLeast"/>
              <w:jc w:val="righ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  <w:u w:val="single"/>
              </w:rPr>
              <w:t>上海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00000" w:rsidRPr="00D62E0C" w:rsidRDefault="00D62E0C">
            <w:pPr>
              <w:spacing w:before="212" w:line="20" w:lineRule="atLeast"/>
              <w:rPr>
                <w:rFonts w:eastAsiaTheme="minorEastAsia"/>
                <w:sz w:val="2"/>
                <w:szCs w:val="2"/>
              </w:rPr>
            </w:pPr>
          </w:p>
        </w:tc>
      </w:tr>
    </w:tbl>
    <w:p w:rsidR="00000000" w:rsidRDefault="00D62E0C">
      <w:pPr>
        <w:rPr>
          <w:vanish/>
          <w:sz w:val="2"/>
          <w:szCs w:val="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0B539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252" w:lineRule="atLeast"/>
              <w:rPr>
                <w:rFonts w:eastAsiaTheme="minorEastAsia"/>
                <w:color w:val="FFFFFF"/>
                <w:sz w:val="22"/>
                <w:szCs w:val="22"/>
              </w:rPr>
            </w:pPr>
            <w:r w:rsidRPr="00D62E0C">
              <w:rPr>
                <w:rFonts w:eastAsiaTheme="minorEastAsia"/>
                <w:b/>
                <w:bCs/>
                <w:color w:val="FFFFFF"/>
                <w:sz w:val="22"/>
                <w:szCs w:val="22"/>
              </w:rPr>
              <w:t>特长和爱好</w:t>
            </w:r>
          </w:p>
        </w:tc>
      </w:tr>
    </w:tbl>
    <w:p w:rsidR="00000000" w:rsidRDefault="00D62E0C">
      <w:pPr>
        <w:rPr>
          <w:vanish/>
          <w:color w:val="FFFFFF"/>
          <w:sz w:val="22"/>
          <w:szCs w:val="2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485"/>
        <w:gridCol w:w="8154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组织活动：</w:t>
            </w:r>
          </w:p>
        </w:tc>
        <w:tc>
          <w:tcPr>
            <w:tcW w:w="8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喜欢组织出游活动，习惯做出游攻略，事先联系安排，并根据个人特长为组员分配任务</w:t>
            </w:r>
          </w:p>
        </w:tc>
      </w:tr>
    </w:tbl>
    <w:p w:rsidR="00000000" w:rsidRDefault="00D62E0C">
      <w:pPr>
        <w:rPr>
          <w:vanish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485"/>
        <w:gridCol w:w="8154"/>
      </w:tblGrid>
      <w:tr w:rsidR="00000000" w:rsidRPr="00D62E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b/>
                <w:bCs/>
                <w:sz w:val="20"/>
                <w:szCs w:val="20"/>
              </w:rPr>
              <w:t>学习能力强：</w:t>
            </w:r>
          </w:p>
        </w:tc>
        <w:tc>
          <w:tcPr>
            <w:tcW w:w="8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00000" w:rsidRPr="00D62E0C" w:rsidRDefault="00D62E0C">
            <w:pPr>
              <w:spacing w:before="42" w:after="42" w:line="300" w:lineRule="atLeast"/>
              <w:rPr>
                <w:rFonts w:eastAsiaTheme="minorEastAsia"/>
                <w:sz w:val="20"/>
                <w:szCs w:val="20"/>
              </w:rPr>
            </w:pPr>
            <w:r w:rsidRPr="00D62E0C">
              <w:rPr>
                <w:rFonts w:eastAsiaTheme="minorEastAsia"/>
                <w:sz w:val="20"/>
                <w:szCs w:val="20"/>
              </w:rPr>
              <w:t>喜欢读书，坚持每周浏览新闻和各类网站</w:t>
            </w:r>
          </w:p>
        </w:tc>
      </w:tr>
    </w:tbl>
    <w:p w:rsidR="00D62E0C" w:rsidRDefault="00D62E0C">
      <w:pPr>
        <w:rPr>
          <w:sz w:val="2"/>
          <w:szCs w:val="2"/>
        </w:rPr>
      </w:pPr>
    </w:p>
    <w:sectPr w:rsidR="00D62E0C">
      <w:footerReference w:type="default" r:id="rId7"/>
      <w:pgSz w:w="11905" w:h="16837"/>
      <w:pgMar w:top="850" w:right="1133" w:bottom="850" w:left="113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E0C" w:rsidRDefault="00D62E0C" w:rsidP="00FC4789">
      <w:r>
        <w:separator/>
      </w:r>
    </w:p>
  </w:endnote>
  <w:endnote w:type="continuationSeparator" w:id="0">
    <w:p w:rsidR="00D62E0C" w:rsidRDefault="00D62E0C" w:rsidP="00FC4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89" w:rsidRDefault="00FC4789" w:rsidP="00FC4789">
    <w:pPr>
      <w:pStyle w:val="a4"/>
      <w:jc w:val="center"/>
    </w:pPr>
    <w:proofErr w:type="gramStart"/>
    <w:r w:rsidRPr="00FC4789">
      <w:rPr>
        <w:rFonts w:hint="eastAsia"/>
      </w:rPr>
      <w:t>在线写</w:t>
    </w:r>
    <w:proofErr w:type="gramEnd"/>
    <w:r w:rsidRPr="00FC4789">
      <w:rPr>
        <w:rFonts w:hint="eastAsia"/>
      </w:rPr>
      <w:t>简历，挑选简历模板，免费简历评测</w:t>
    </w:r>
    <w:r w:rsidRPr="00FC4789">
      <w:rPr>
        <w:rFonts w:hint="eastAsia"/>
      </w:rPr>
      <w:t xml:space="preserve"> </w:t>
    </w:r>
    <w:r w:rsidRPr="00FC4789">
      <w:rPr>
        <w:rFonts w:hint="eastAsia"/>
      </w:rPr>
      <w:t>请上优</w:t>
    </w:r>
    <w:proofErr w:type="gramStart"/>
    <w:r w:rsidRPr="00FC4789">
      <w:rPr>
        <w:rFonts w:hint="eastAsia"/>
      </w:rPr>
      <w:t>简历网</w:t>
    </w:r>
    <w:proofErr w:type="gramEnd"/>
    <w:hyperlink r:id="rId1" w:history="1">
      <w:r w:rsidRPr="00FC4789">
        <w:rPr>
          <w:rStyle w:val="a5"/>
          <w:rFonts w:hint="eastAsia"/>
        </w:rPr>
        <w:t>http://www.ujianli.com/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E0C" w:rsidRDefault="00D62E0C" w:rsidP="00FC4789">
      <w:r>
        <w:separator/>
      </w:r>
    </w:p>
  </w:footnote>
  <w:footnote w:type="continuationSeparator" w:id="0">
    <w:p w:rsidR="00D62E0C" w:rsidRDefault="00D62E0C" w:rsidP="00FC47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789"/>
    <w:rsid w:val="00D62E0C"/>
    <w:rsid w:val="00FC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="Cambria" w:eastAsia="宋体" w:hAnsi="Cambria" w:cs="Times New Roman"/>
      <w:b/>
      <w:bCs/>
      <w:color w:val="000000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FC4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4789"/>
    <w:rPr>
      <w:rFonts w:ascii="Arial" w:hAnsi="Arial" w:cs="Arial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47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4789"/>
    <w:rPr>
      <w:rFonts w:ascii="Arial" w:hAnsi="Arial" w:cs="Arial"/>
      <w:color w:val="000000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FC4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jianli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简历</dc:title>
  <dc:subject>简历</dc:subject>
  <cp:lastModifiedBy>dell</cp:lastModifiedBy>
  <cp:revision>2</cp:revision>
  <dcterms:created xsi:type="dcterms:W3CDTF">2014-04-08T07:33:00Z</dcterms:created>
  <dcterms:modified xsi:type="dcterms:W3CDTF">2014-04-08T07:33:00Z</dcterms:modified>
</cp:coreProperties>
</file>