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腾牛网小编在这里绝仙守护V万古城池攻略大全，并以word文档的形式存储下来。该绝仙守护V万古城池攻略提供了，地图隐藏英雄密码、装备合成攻略等信息。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jc w:val="center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begin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instrText xml:space="preserve">INCLUDEPICTURE \d "http://pic.qqtn.com/up/2016-7/201607211626496667951.png" \* MERGEFORMATINET </w:instrText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separate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drawing>
          <wp:inline distT="0" distB="0" distL="114300" distR="114300">
            <wp:extent cx="5238750" cy="261937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spacing w:line="375" w:lineRule="atLeast"/>
        <w:ind w:left="0" w:firstLine="0"/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</w:pPr>
      <w:r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  <w:t>相关下载：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Style w:val="5"/>
          <w:rFonts w:hint="default" w:ascii="sans-serif" w:hAnsi="sans-serif" w:eastAsia="sans-serif" w:cs="sans-serif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绝仙守护V万古城池版本大全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FF0000"/>
          <w:spacing w:val="0"/>
          <w:sz w:val="18"/>
          <w:szCs w:val="18"/>
          <w:bdr w:val="none" w:color="auto" w:sz="0" w:space="0"/>
        </w:rPr>
        <w:t>进入大全</w:t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：</w:t>
      </w:r>
      <w:r>
        <w:rPr>
          <w:rFonts w:hint="default" w:ascii="sans-serif" w:hAnsi="sans-serif" w:eastAsia="sans-serif" w:cs="sans-serif"/>
          <w:b w:val="0"/>
          <w:i w:val="0"/>
          <w:caps w:val="0"/>
          <w:spacing w:val="0"/>
          <w:sz w:val="18"/>
          <w:szCs w:val="18"/>
          <w:bdr w:val="none" w:color="auto" w:sz="0" w:space="0"/>
        </w:rPr>
        <w:fldChar w:fldCharType="begin"/>
      </w:r>
      <w:r>
        <w:rPr>
          <w:rFonts w:hint="default" w:ascii="sans-serif" w:hAnsi="sans-serif" w:eastAsia="sans-serif" w:cs="sans-serif"/>
          <w:b w:val="0"/>
          <w:i w:val="0"/>
          <w:caps w:val="0"/>
          <w:spacing w:val="0"/>
          <w:sz w:val="18"/>
          <w:szCs w:val="18"/>
          <w:bdr w:val="none" w:color="auto" w:sz="0" w:space="0"/>
        </w:rPr>
        <w:instrText xml:space="preserve"> HYPERLINK "http://www.qqtn.com/qqkey/jxssvwgcc/" \t "_blank" </w:instrText>
      </w:r>
      <w:r>
        <w:rPr>
          <w:rFonts w:hint="default" w:ascii="sans-serif" w:hAnsi="sans-serif" w:eastAsia="sans-serif" w:cs="sans-serif"/>
          <w:b w:val="0"/>
          <w:i w:val="0"/>
          <w:caps w:val="0"/>
          <w:spacing w:val="0"/>
          <w:sz w:val="18"/>
          <w:szCs w:val="18"/>
          <w:bdr w:val="none" w:color="auto" w:sz="0" w:space="0"/>
        </w:rPr>
        <w:fldChar w:fldCharType="separate"/>
      </w:r>
      <w:r>
        <w:rPr>
          <w:rStyle w:val="6"/>
          <w:rFonts w:hint="default" w:ascii="sans-serif" w:hAnsi="sans-serif" w:eastAsia="sans-serif" w:cs="sans-serif"/>
          <w:b w:val="0"/>
          <w:i w:val="0"/>
          <w:caps w:val="0"/>
          <w:spacing w:val="0"/>
          <w:sz w:val="18"/>
          <w:szCs w:val="18"/>
          <w:bdr w:val="none" w:color="auto" w:sz="0" w:space="0"/>
        </w:rPr>
        <w:t>http://www.qqtn.com/qqkey/jxssvwgcc/</w:t>
      </w:r>
      <w:r>
        <w:rPr>
          <w:rFonts w:hint="default" w:ascii="sans-serif" w:hAnsi="sans-serif" w:eastAsia="sans-serif" w:cs="sans-serif"/>
          <w:b w:val="0"/>
          <w:i w:val="0"/>
          <w:caps w:val="0"/>
          <w:spacing w:val="0"/>
          <w:sz w:val="18"/>
          <w:szCs w:val="18"/>
          <w:bdr w:val="none" w:color="auto" w:sz="0" w:space="0"/>
        </w:rPr>
        <w:fldChar w:fldCharType="end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​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jc w:val="center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begin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instrText xml:space="preserve">INCLUDEPICTURE \d "http://pic.qqtn.com/up/2016-7/201607211634563833341.png" \* MERGEFORMATINET </w:instrText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separate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drawing>
          <wp:inline distT="0" distB="0" distL="114300" distR="114300">
            <wp:extent cx="5238750" cy="2762250"/>
            <wp:effectExtent l="0" t="0" r="0" b="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spacing w:line="375" w:lineRule="atLeast"/>
        <w:ind w:left="0" w:firstLine="0"/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</w:pPr>
      <w:r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  <w:t>隐藏密码：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Style w:val="5"/>
          <w:rFonts w:hint="default" w:ascii="sans-serif" w:hAnsi="sans-serif" w:eastAsia="sans-serif" w:cs="sans-serif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1.24黑岩隐藏密码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1.21以及以上版本黑岩密码是  juexian-heiyan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1.22-124黑岩密码是  douyu671544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1.24D密码是 jueduidaodanyaya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Style w:val="5"/>
          <w:rFonts w:hint="default" w:ascii="sans-serif" w:hAnsi="sans-serif" w:eastAsia="sans-serif" w:cs="sans-serif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1.24魔神隐藏密码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juexian-jianxian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[hide]1.24D以下：juexian-jianxian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1.24D ：juexianqun83077852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Style w:val="5"/>
          <w:rFonts w:hint="default" w:ascii="sans-serif" w:hAnsi="sans-serif" w:eastAsia="sans-serif" w:cs="sans-serif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124VIP卡密码 以及隐藏雷皇选择方式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124VIP卡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JUEXIAN-XIANDINGVIP（必须是玩家1 必须是先选英雄）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雷皇加群询问群号83077852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jc w:val="center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begin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instrText xml:space="preserve">INCLUDEPICTURE \d "http://pic.qqtn.com/up/2016-7/201607211624527783613.png" \* MERGEFORMATINET </w:instrText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separate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drawing>
          <wp:inline distT="0" distB="0" distL="114300" distR="114300">
            <wp:extent cx="5238750" cy="2524125"/>
            <wp:effectExtent l="0" t="0" r="0" b="9525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end"/>
      </w:r>
    </w:p>
    <w:p>
      <w:pPr>
        <w:pStyle w:val="2"/>
        <w:keepNext w:val="0"/>
        <w:keepLines w:val="0"/>
        <w:widowControl/>
        <w:suppressLineNumbers w:val="0"/>
        <w:spacing w:line="375" w:lineRule="atLeast"/>
        <w:ind w:left="0" w:firstLine="0"/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</w:pPr>
      <w:r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  <w:t>124群里面板蓝根的定制装备（公开合成方式）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攻略说明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螃蟹腿（没有烤过的）+弱魂石 找村长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jc w:val="center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begin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instrText xml:space="preserve">INCLUDEPICTURE \d "http://pic.qqtn.com/up/2016-7/201607211625274777753.png" \* MERGEFORMATINET </w:instrText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separate"/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drawing>
          <wp:inline distT="0" distB="0" distL="114300" distR="114300">
            <wp:extent cx="5238750" cy="2257425"/>
            <wp:effectExtent l="0" t="0" r="0" b="952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fldChar w:fldCharType="end"/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</w:p>
    <w:p>
      <w:pPr>
        <w:pStyle w:val="2"/>
        <w:keepNext w:val="0"/>
        <w:keepLines w:val="0"/>
        <w:widowControl/>
        <w:suppressLineNumbers w:val="0"/>
        <w:spacing w:line="375" w:lineRule="atLeast"/>
        <w:ind w:left="0" w:firstLine="0"/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</w:pPr>
      <w:r>
        <w:rPr>
          <w:rFonts w:hint="default" w:ascii="sans-serif" w:hAnsi="sans-serif" w:eastAsia="sans-serif" w:cs="sans-serif"/>
          <w:i w:val="0"/>
          <w:caps w:val="0"/>
          <w:color w:val="FF0000"/>
          <w:spacing w:val="0"/>
        </w:rPr>
        <w:t>唯一装备合成地点 王者 龙纹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龙纹任务： 新手刚出来去打螃蟹腿 然后拿去烧烤（烧烤的地方在螃蟹腿的对面也就是螃蟹区上面） 烤熟了吧腿交给村长 你会得到一个龙纹材料 可以升级  玩具枪变成龙纹枪（失魂） 属性（三属性+100 +吸血15% +攻速）  龙纹枪战神材料需要杀掉大螃蟹（让我安静得吐泡泡 螃蟹区最深处） 直接爆出。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王者战戟装备： 普通王者战戟在9星副本 葬神遗迹 BOSS 有3/1的几率爆出 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               升级战戟的材料要找第二村长（古城下面门口右边）你需要先带上老村长的介绍信不然他会打你，老村长的介绍信从大螃蟹（让我安静的吐泡泡）爆出的巨大螃蟹腿 去烤熟（不会失败）然后交给村长 村长会给你介绍信。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第二村长可以直接传送到杀黄泉的地方 得到黄泉首级（也是二转物品）交给第二村长 他会给你升级王者战戟的物品。 关于王者战戟（灭世）的线索击杀大猪可以得到进阶 材料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魔免药水： 杀小猪得到材料找雪女防止毛衣 得到毛衣之后给村长 有机会得到魔免药水 或者200木材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唯一神器： 合成唯一神器需要材料有  唯一材料（副本精英怪出8/1） 副本套装（副本小怪出 6/1）  唯一材料只会出一次 所以神器也只能出一次。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第一个神器合成地点   新手村老村长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第二个神器合成地点   古城右门口 雪女媚姬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第三个神器合成地点   古城内左上角 帝轩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第四个神器合成地点   古城内左下 方块石头上面有卍字符的地方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第五个神器合成地点   古城下面出门右走 第二村长下面那个王座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第六个神器合成地点   古城内右上角火炬里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第七个神器合成地点   副本BOSS后面那把剑边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第八个神器合成地点   古城内 帝轩下面这个人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第九个神器合成地点   新手村的古井边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</w:rPr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第十个神器合成地点   暗杀阁BOSS前面的阵法内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10" w:lineRule="atLeast"/>
        <w:ind w:left="0" w:right="0" w:firstLine="0"/>
      </w:pPr>
      <w:r>
        <w:rPr>
          <w:rFonts w:hint="default" w:ascii="sans-serif" w:hAnsi="sans-serif" w:eastAsia="sans-serif" w:cs="sans-serif"/>
          <w:b w:val="0"/>
          <w:i w:val="0"/>
          <w:caps w:val="0"/>
          <w:color w:val="000000"/>
          <w:spacing w:val="0"/>
          <w:sz w:val="18"/>
          <w:szCs w:val="18"/>
          <w:bdr w:val="none" w:color="auto" w:sz="0" w:space="0"/>
        </w:rPr>
        <w:t>第十一个神器合成地点 6级本入口上面这个红色祭台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roman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F7D74FC"/>
    <w:rsid w:val="45A01B7E"/>
    <w:rsid w:val="5B626303"/>
    <w:rsid w:val="5F231DF2"/>
    <w:rsid w:val="63AC6861"/>
    <w:rsid w:val="785B7273"/>
    <w:rsid w:val="7D614A11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Office_10.1.0.5777_F1E327BC-269C-435d-A152-05C5408002CA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wei</dc:creator>
  <cp:lastModifiedBy>wei</cp:lastModifiedBy>
  <dcterms:modified xsi:type="dcterms:W3CDTF">2016-07-21T10:02:37Z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2052-10.1.0.5777</vt:lpwstr>
  </property>
</Properties>
</file>