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single" w:color="35A100" w:sz="36" w:space="5"/>
          <w:bottom w:val="none" w:color="auto" w:sz="0" w:space="0"/>
          <w:right w:val="none" w:color="auto" w:sz="0" w:space="0"/>
        </w:pBdr>
        <w:shd w:val="clear" w:fill="FFFFFF"/>
        <w:spacing w:before="210" w:beforeAutospacing="0" w:after="60" w:afterAutospacing="0" w:line="405" w:lineRule="atLeast"/>
        <w:ind w:left="0" w:right="0" w:firstLine="30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single" w:color="35A100" w:sz="36" w:space="0"/>
          <w:shd w:val="clear" w:fill="FFFFFF"/>
        </w:rPr>
        <w:t>CAD2009版快捷键：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rPr>
          <w:color w:val="2525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 直线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 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I 插入块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B 创建块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H 图案填充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 标注样式管理器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E 删除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 圆角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G 群组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 移动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O 偏移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 平移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 拉伸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W 外部块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V 视图对话框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X 分解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Z 显示缩放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 多行文字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co 复制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MI 镜像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AR 阵列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RO 旋转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SC 比例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LE 引线管理器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EX 延伸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TR 修剪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ST 文字样式管理器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DT 单行文字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PO 单点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XL 参照线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ML 多线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PL 多段线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POL 多边形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REC 矩形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SPL 样条曲线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EL 椭圆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CH 特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性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CHA 倒角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BR 打断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DI 查询距离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AREA 面积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ID 点坐标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MA 特性匹配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MASSPROP 质量特性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LS 列表显示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TIME 时间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SETTVAR 设置变量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LA 图层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COLOR 颜色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LT 线型管理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LW 线宽管理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UN 单位管理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TH 厚度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捕捉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TT 临时追踪点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FROM 从临时参照到偏移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ENDP 捕捉到圆弧或线的最近端点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MID 捕捉圆弧或线的中点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INT 线、圆、圆弧的交点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APPINT 两个对象的外观交点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EXT 线、圆弧、圆的延伸线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CEN 圆弧、圆心的圆心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QUA 圆弧或圆的象限点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TAN 圆弧或圆的限象点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PER 线、圆弧、圆的重足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PAR 直线的平行线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NOD 捕捉到点对象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INS 文字、块、形、或属性的插入点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NEA 最近点捕捉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DLI 线型标注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DAL 对齐标注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DOR 坐标标注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DDI 直径标注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DAN 角度标注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QDIM 快速标注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DBA 基线标注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DCO 连续标注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LE 引线标注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TOL 公差标注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DLE 圆心标注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DRA 半径标注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CAL </w:t>
      </w:r>
      <w:r>
        <w:rPr>
          <w:rFonts w:hint="eastAsia" w:ascii="宋体" w:hAnsi="宋体" w:eastAsia="宋体" w:cs="宋体"/>
          <w:b w:val="0"/>
          <w:i w:val="0"/>
          <w:caps w:val="0"/>
          <w:color w:val="00529D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00529D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"http://www.cr173.com/k/jisuanqi/" \t "http://www.cr173.com/soft/_blank"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00529D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i w:val="0"/>
          <w:caps w:val="0"/>
          <w:color w:val="00529D"/>
          <w:spacing w:val="0"/>
          <w:sz w:val="21"/>
          <w:szCs w:val="21"/>
          <w:u w:val="none"/>
          <w:bdr w:val="none" w:color="auto" w:sz="0" w:space="0"/>
          <w:shd w:val="clear" w:fill="FFFFFF"/>
        </w:rPr>
        <w:t>计算器</w:t>
      </w:r>
      <w:r>
        <w:rPr>
          <w:rFonts w:hint="eastAsia" w:ascii="宋体" w:hAnsi="宋体" w:eastAsia="宋体" w:cs="宋体"/>
          <w:b w:val="0"/>
          <w:i w:val="0"/>
          <w:caps w:val="0"/>
          <w:color w:val="00529D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Alt+N+Q 快速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Alt+N+L 线型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Alt+N+G 对齐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Alt+N+O 坐标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Alt+N+R 半径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Alt+N+D 直径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Alt+N+A 角度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Alt+N+B 基线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Alt+N+C 连续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Alt+N+E 引线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Alt+N+T 公差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Alt+N+M 圆心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Alt+N+Q 倾斜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Alt+N+S 样式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Alt+N+V 替代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Alt+N+U 更新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CAD快捷键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F1: 获取帮助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F2: 实现作图窗和文本窗口的切换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F3: 控制是否实现对象自动捕捉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F4: 数字化仪控制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F5: 等轴测平面切换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F6: 控制状态行上坐标的显示方式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F7: 栅格显示模式控制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F8: 正交模式控制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F9: 栅格捕捉模式控制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F10: 极轴模式控制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F11: 对象追 踪式控制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Ctrl+B: 栅格捕捉模式控制(F9)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Ctrl+C: 将选择的对象复制到剪切板上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Ctrl+F: 控制是否实现对象自动捕捉(f3)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Ctrl+G: 栅格显示模式控制(F7)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Ctrl+J: 重复执行上一步命令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Ctrl+K: 超级链接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Ctrl+N: 新建图形文件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Ctrl+M: 打开选项对话框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AA: 测量区域和周长(area)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AL: 对齐(align)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AR: 阵列(array)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AP: 加载*lsp程系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AV: 打开 视图对话框(dsviewer)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SE: 打开对相自动捕捉对话框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ST: 打开字体设置对话框(style)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SO: 绘制二围面( 2d solid)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SP: 拼音的校核(spell)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SC: 缩放比例 (scale)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SN: 栅格捕捉模式设置(snap)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DT: 文本的设置(dtext)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DI: 测量两点间的距离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OI： 插入外部对相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Ctrl+1: 打开特性对话框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Ctrl+2: 打开图象资源管理器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Ctrl+6: 打开图象数据原子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Ctrl+O: 打开图象文件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Ctrl+P: 打开打印对说框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Ctrl+S: 保存文件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Ctrl+U: 极轴模式控制(F10)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Ctrl+v: 粘贴剪贴板上的内容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Ctrl+W: 对象追 踪式控制(F11)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Ctrl+X: 剪切所选择的内容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Ctrl+Y: 重做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Ctrl+Z: 取消前一步的操作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A: 绘圆弧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B: 定义块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C: 画圆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D: 尺寸资源管理器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E: 删除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F: 倒圆角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G: 对相组合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H: 填充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I: 插入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S: 拉伸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T: 文本输入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W: 定义块并保存到硬盘中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L: 直线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M: 移动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X: 炸开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V: 设置当前坐标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U: 恢复上一次操做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O: 偏移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P: 移动</w:t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252525"/>
          <w:spacing w:val="0"/>
          <w:sz w:val="21"/>
          <w:szCs w:val="21"/>
          <w:bdr w:val="none" w:color="auto" w:sz="0" w:space="0"/>
          <w:shd w:val="clear" w:fill="FFFFFF"/>
        </w:rPr>
        <w:t>Z: 缩放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176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long</dc:creator>
  <cp:lastModifiedBy>long</cp:lastModifiedBy>
  <dcterms:modified xsi:type="dcterms:W3CDTF">2016-03-31T06:04:34Z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