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1E8" w:rsidRDefault="007275BB">
      <w:pPr>
        <w:pStyle w:val="1"/>
        <w:ind w:left="1260" w:firstLine="420"/>
      </w:pPr>
      <w:r>
        <w:rPr>
          <w:rFonts w:hint="eastAsia"/>
        </w:rPr>
        <w:t>数据导入工具使用文档</w:t>
      </w:r>
    </w:p>
    <w:p w:rsidR="00CD71E8" w:rsidRDefault="007275BB">
      <w:pPr>
        <w:pStyle w:val="2"/>
      </w:pPr>
      <w:r>
        <w:rPr>
          <w:rFonts w:hint="eastAsia"/>
        </w:rPr>
        <w:t>适用版本</w:t>
      </w:r>
    </w:p>
    <w:p w:rsidR="00CD71E8" w:rsidRDefault="007275BB">
      <w:r>
        <w:rPr>
          <w:rFonts w:hint="eastAsia"/>
        </w:rPr>
        <w:t>慧商</w:t>
      </w:r>
      <w:r>
        <w:rPr>
          <w:rFonts w:hint="eastAsia"/>
        </w:rPr>
        <w:t>V13</w:t>
      </w:r>
      <w:r>
        <w:rPr>
          <w:rFonts w:hint="eastAsia"/>
        </w:rPr>
        <w:t>、慧商</w:t>
      </w:r>
      <w:r>
        <w:rPr>
          <w:rFonts w:hint="eastAsia"/>
        </w:rPr>
        <w:t>V15</w:t>
      </w:r>
      <w:r>
        <w:rPr>
          <w:rFonts w:hint="eastAsia"/>
        </w:rPr>
        <w:t>、专卖、服装、医药、小商通</w:t>
      </w:r>
    </w:p>
    <w:p w:rsidR="00CD71E8" w:rsidRDefault="007275BB">
      <w:pPr>
        <w:pStyle w:val="2"/>
      </w:pPr>
      <w:r>
        <w:rPr>
          <w:rFonts w:hint="eastAsia"/>
        </w:rPr>
        <w:t>功能实现</w:t>
      </w:r>
    </w:p>
    <w:p w:rsidR="00CD71E8" w:rsidRDefault="007275BB">
      <w:pPr>
        <w:numPr>
          <w:ilvl w:val="0"/>
          <w:numId w:val="1"/>
        </w:numPr>
        <w:ind w:firstLineChars="200" w:firstLine="420"/>
      </w:pPr>
      <w:r>
        <w:rPr>
          <w:rFonts w:hint="eastAsia"/>
        </w:rPr>
        <w:t>实现导入供应商，商品分类，商品档案，一品多码，组合商品，会员分类，会员表数据以及慧商</w:t>
      </w:r>
      <w:r>
        <w:rPr>
          <w:rFonts w:hint="eastAsia"/>
        </w:rPr>
        <w:t>v13</w:t>
      </w:r>
      <w:r>
        <w:rPr>
          <w:rFonts w:hint="eastAsia"/>
        </w:rPr>
        <w:t>、慧商</w:t>
      </w:r>
      <w:r>
        <w:rPr>
          <w:rFonts w:hint="eastAsia"/>
        </w:rPr>
        <w:t>v15</w:t>
      </w:r>
      <w:r>
        <w:rPr>
          <w:rFonts w:hint="eastAsia"/>
        </w:rPr>
        <w:t>、小商通和医药的标准商品库数据。</w:t>
      </w:r>
    </w:p>
    <w:p w:rsidR="00CD71E8" w:rsidRDefault="007275BB">
      <w:pPr>
        <w:numPr>
          <w:ilvl w:val="0"/>
          <w:numId w:val="1"/>
        </w:numPr>
        <w:ind w:firstLineChars="200" w:firstLine="420"/>
      </w:pPr>
      <w:r>
        <w:rPr>
          <w:rFonts w:hint="eastAsia"/>
        </w:rPr>
        <w:t>实现导出供应商，商品分类，商品档案，一品多码，组合商品，会员分类，会员表及标准商品库数据。</w:t>
      </w:r>
    </w:p>
    <w:p w:rsidR="00CD71E8" w:rsidRDefault="007275BB">
      <w:pPr>
        <w:numPr>
          <w:ilvl w:val="0"/>
          <w:numId w:val="1"/>
        </w:numPr>
        <w:ind w:firstLineChars="200" w:firstLine="420"/>
      </w:pPr>
      <w:r>
        <w:rPr>
          <w:rFonts w:hint="eastAsia"/>
        </w:rPr>
        <w:t>实现删除供应商，商品分类，商品档案，一品多码，组合商品，会员分类，会员表及标准商品库数据。</w:t>
      </w:r>
    </w:p>
    <w:p w:rsidR="00CD71E8" w:rsidRDefault="007275BB">
      <w:pPr>
        <w:pStyle w:val="2"/>
      </w:pPr>
      <w:r>
        <w:rPr>
          <w:rFonts w:hint="eastAsia"/>
        </w:rPr>
        <w:t>支持文件格式</w:t>
      </w:r>
    </w:p>
    <w:p w:rsidR="00CD71E8" w:rsidRDefault="007275BB">
      <w:pPr>
        <w:numPr>
          <w:ilvl w:val="0"/>
          <w:numId w:val="2"/>
        </w:numPr>
        <w:ind w:left="420" w:firstLine="0"/>
      </w:pPr>
      <w:r>
        <w:rPr>
          <w:rFonts w:hint="eastAsia"/>
        </w:rPr>
        <w:t>.Txt</w:t>
      </w:r>
    </w:p>
    <w:p w:rsidR="00CD71E8" w:rsidRDefault="007275BB">
      <w:pPr>
        <w:numPr>
          <w:ilvl w:val="0"/>
          <w:numId w:val="2"/>
        </w:numPr>
        <w:ind w:left="420" w:firstLine="0"/>
      </w:pPr>
      <w:r>
        <w:rPr>
          <w:rFonts w:hint="eastAsia"/>
        </w:rPr>
        <w:t>.xls</w:t>
      </w:r>
    </w:p>
    <w:p w:rsidR="00CD71E8" w:rsidRDefault="007275BB">
      <w:pPr>
        <w:numPr>
          <w:ilvl w:val="0"/>
          <w:numId w:val="2"/>
        </w:numPr>
        <w:ind w:left="420" w:firstLine="0"/>
      </w:pPr>
      <w:r>
        <w:rPr>
          <w:rFonts w:hint="eastAsia"/>
        </w:rPr>
        <w:t>.xlsx</w:t>
      </w:r>
    </w:p>
    <w:p w:rsidR="00CD71E8" w:rsidRDefault="00CD71E8"/>
    <w:p w:rsidR="00CD71E8" w:rsidRDefault="007275BB">
      <w:pPr>
        <w:pStyle w:val="2"/>
      </w:pPr>
      <w:r>
        <w:rPr>
          <w:rFonts w:hint="eastAsia"/>
        </w:rPr>
        <w:t>使用说明</w:t>
      </w:r>
    </w:p>
    <w:p w:rsidR="00CD71E8" w:rsidRDefault="007275BB">
      <w:r>
        <w:rPr>
          <w:rFonts w:hint="eastAsia"/>
        </w:rPr>
        <w:t>导入功能：</w:t>
      </w:r>
    </w:p>
    <w:p w:rsidR="00CD71E8" w:rsidRDefault="007275BB">
      <w:pPr>
        <w:numPr>
          <w:ilvl w:val="0"/>
          <w:numId w:val="3"/>
        </w:numPr>
        <w:ind w:firstLine="425"/>
      </w:pPr>
      <w:r>
        <w:rPr>
          <w:rFonts w:hint="eastAsia"/>
        </w:rPr>
        <w:t>安装或升级需导入软件最新版本。</w:t>
      </w:r>
    </w:p>
    <w:p w:rsidR="00CD71E8" w:rsidRDefault="007275BB">
      <w:pPr>
        <w:numPr>
          <w:ilvl w:val="0"/>
          <w:numId w:val="3"/>
        </w:numPr>
        <w:ind w:firstLine="425"/>
      </w:pPr>
      <w:r>
        <w:rPr>
          <w:rFonts w:hint="eastAsia"/>
        </w:rPr>
        <w:t>根据需求选择导入的数据库、软件版本、数据库名等。</w:t>
      </w:r>
    </w:p>
    <w:p w:rsidR="00CD71E8" w:rsidRDefault="007275BB">
      <w:pPr>
        <w:numPr>
          <w:ilvl w:val="0"/>
          <w:numId w:val="3"/>
        </w:numPr>
        <w:ind w:firstLine="425"/>
      </w:pPr>
      <w:r>
        <w:rPr>
          <w:rFonts w:hint="eastAsia"/>
        </w:rPr>
        <w:t>点击“连接”按钮连接数据库。</w:t>
      </w:r>
    </w:p>
    <w:p w:rsidR="00CD71E8" w:rsidRDefault="007275BB">
      <w:pPr>
        <w:numPr>
          <w:ilvl w:val="0"/>
          <w:numId w:val="3"/>
        </w:numPr>
        <w:ind w:firstLine="425"/>
      </w:pPr>
      <w:r>
        <w:rPr>
          <w:rFonts w:hint="eastAsia"/>
        </w:rPr>
        <w:t>根据需求选择导入的数据文件。</w:t>
      </w:r>
    </w:p>
    <w:p w:rsidR="00CD71E8" w:rsidRDefault="007275BB">
      <w:pPr>
        <w:numPr>
          <w:ilvl w:val="0"/>
          <w:numId w:val="3"/>
        </w:numPr>
        <w:ind w:firstLine="425"/>
      </w:pPr>
      <w:r>
        <w:rPr>
          <w:rFonts w:hint="eastAsia"/>
        </w:rPr>
        <w:t>点击“导入”按钮。</w:t>
      </w:r>
    </w:p>
    <w:p w:rsidR="00CD71E8" w:rsidRDefault="007275BB">
      <w:pPr>
        <w:numPr>
          <w:ilvl w:val="0"/>
          <w:numId w:val="3"/>
        </w:numPr>
        <w:ind w:firstLine="425"/>
      </w:pPr>
      <w:r>
        <w:rPr>
          <w:rFonts w:hint="eastAsia"/>
        </w:rPr>
        <w:t>点击“保存”按钮，根据导入结果可在“成功导入数据”、“异常数据”标签页查看</w:t>
      </w:r>
      <w:r>
        <w:rPr>
          <w:rFonts w:hint="eastAsia"/>
        </w:rPr>
        <w:tab/>
      </w:r>
      <w:r>
        <w:rPr>
          <w:rFonts w:hint="eastAsia"/>
        </w:rPr>
        <w:t>导入数据详情。</w:t>
      </w:r>
    </w:p>
    <w:p w:rsidR="00CD71E8" w:rsidRDefault="007275BB">
      <w:r>
        <w:rPr>
          <w:rFonts w:hint="eastAsia"/>
        </w:rPr>
        <w:t>导出功能：</w:t>
      </w:r>
    </w:p>
    <w:p w:rsidR="00CD71E8" w:rsidRDefault="007275BB">
      <w:pPr>
        <w:numPr>
          <w:ilvl w:val="0"/>
          <w:numId w:val="4"/>
        </w:numPr>
        <w:ind w:left="845"/>
      </w:pPr>
      <w:r>
        <w:rPr>
          <w:rFonts w:hint="eastAsia"/>
        </w:rPr>
        <w:t>升级软件最新版本。</w:t>
      </w:r>
    </w:p>
    <w:p w:rsidR="00CD71E8" w:rsidRDefault="007275BB">
      <w:pPr>
        <w:numPr>
          <w:ilvl w:val="0"/>
          <w:numId w:val="4"/>
        </w:numPr>
        <w:ind w:left="845"/>
      </w:pPr>
      <w:r>
        <w:rPr>
          <w:rFonts w:hint="eastAsia"/>
        </w:rPr>
        <w:t>根据需求选择导出的数据库、软件版本、数据库名等。</w:t>
      </w:r>
    </w:p>
    <w:p w:rsidR="00CD71E8" w:rsidRDefault="007275BB">
      <w:pPr>
        <w:numPr>
          <w:ilvl w:val="0"/>
          <w:numId w:val="4"/>
        </w:numPr>
        <w:ind w:left="845"/>
      </w:pPr>
      <w:r>
        <w:rPr>
          <w:rFonts w:hint="eastAsia"/>
        </w:rPr>
        <w:t>点击“连接”按钮连接数据库。</w:t>
      </w:r>
    </w:p>
    <w:p w:rsidR="00CD71E8" w:rsidRDefault="007275BB">
      <w:pPr>
        <w:numPr>
          <w:ilvl w:val="0"/>
          <w:numId w:val="4"/>
        </w:numPr>
        <w:ind w:left="845"/>
      </w:pPr>
      <w:r>
        <w:rPr>
          <w:rFonts w:hint="eastAsia"/>
        </w:rPr>
        <w:t>点击“检索数据”按钮。</w:t>
      </w:r>
    </w:p>
    <w:p w:rsidR="00CD71E8" w:rsidRDefault="007275BB">
      <w:pPr>
        <w:numPr>
          <w:ilvl w:val="0"/>
          <w:numId w:val="4"/>
        </w:numPr>
        <w:ind w:left="845"/>
      </w:pPr>
      <w:r>
        <w:rPr>
          <w:rFonts w:hint="eastAsia"/>
        </w:rPr>
        <w:t>选择导出文件。</w:t>
      </w:r>
    </w:p>
    <w:p w:rsidR="00CD71E8" w:rsidRDefault="007275BB">
      <w:pPr>
        <w:numPr>
          <w:ilvl w:val="0"/>
          <w:numId w:val="4"/>
        </w:numPr>
        <w:ind w:left="845"/>
      </w:pPr>
      <w:r>
        <w:rPr>
          <w:rFonts w:hint="eastAsia"/>
        </w:rPr>
        <w:t>点击“导出”按钮。</w:t>
      </w:r>
    </w:p>
    <w:p w:rsidR="00CD71E8" w:rsidRDefault="007275BB">
      <w:r>
        <w:rPr>
          <w:rFonts w:hint="eastAsia"/>
        </w:rPr>
        <w:t>删除数据功能：</w:t>
      </w:r>
    </w:p>
    <w:p w:rsidR="00CD71E8" w:rsidRDefault="007275BB">
      <w:pPr>
        <w:numPr>
          <w:ilvl w:val="0"/>
          <w:numId w:val="5"/>
        </w:numPr>
      </w:pPr>
      <w:r>
        <w:rPr>
          <w:rFonts w:hint="eastAsia"/>
        </w:rPr>
        <w:t>升级软件最新版本。</w:t>
      </w:r>
    </w:p>
    <w:p w:rsidR="00CD71E8" w:rsidRDefault="007275BB">
      <w:pPr>
        <w:numPr>
          <w:ilvl w:val="0"/>
          <w:numId w:val="5"/>
        </w:numPr>
      </w:pPr>
      <w:r>
        <w:rPr>
          <w:rFonts w:hint="eastAsia"/>
        </w:rPr>
        <w:t>根据需求选择导出的数据库、软件版本、数据库名等。</w:t>
      </w:r>
    </w:p>
    <w:p w:rsidR="00CD71E8" w:rsidRDefault="007275BB">
      <w:pPr>
        <w:numPr>
          <w:ilvl w:val="0"/>
          <w:numId w:val="5"/>
        </w:numPr>
      </w:pPr>
      <w:r>
        <w:rPr>
          <w:rFonts w:hint="eastAsia"/>
        </w:rPr>
        <w:t>点击“连接”按钮连接数据库。</w:t>
      </w:r>
    </w:p>
    <w:p w:rsidR="00CD71E8" w:rsidRDefault="007275BB">
      <w:pPr>
        <w:numPr>
          <w:ilvl w:val="0"/>
          <w:numId w:val="5"/>
        </w:numPr>
      </w:pPr>
      <w:r>
        <w:rPr>
          <w:rFonts w:hint="eastAsia"/>
        </w:rPr>
        <w:t>点击“检索数据”按钮。</w:t>
      </w:r>
    </w:p>
    <w:p w:rsidR="00CD71E8" w:rsidRDefault="007275BB">
      <w:pPr>
        <w:numPr>
          <w:ilvl w:val="0"/>
          <w:numId w:val="5"/>
        </w:numPr>
      </w:pPr>
      <w:r>
        <w:rPr>
          <w:rFonts w:hint="eastAsia"/>
        </w:rPr>
        <w:t>点击“删除数据”按钮。</w:t>
      </w:r>
    </w:p>
    <w:p w:rsidR="00CD71E8" w:rsidRDefault="00CD71E8"/>
    <w:p w:rsidR="00CD71E8" w:rsidRDefault="007275BB">
      <w:pPr>
        <w:pStyle w:val="2"/>
      </w:pPr>
      <w:r>
        <w:rPr>
          <w:rFonts w:hint="eastAsia"/>
        </w:rPr>
        <w:lastRenderedPageBreak/>
        <w:t>注意事项</w:t>
      </w:r>
    </w:p>
    <w:p w:rsidR="00CD71E8" w:rsidRDefault="007275BB">
      <w:pPr>
        <w:numPr>
          <w:ilvl w:val="0"/>
          <w:numId w:val="6"/>
        </w:numPr>
        <w:ind w:left="400" w:firstLine="0"/>
      </w:pPr>
      <w:r>
        <w:rPr>
          <w:rFonts w:hint="eastAsia"/>
        </w:rPr>
        <w:t>导入的数据长度超过软件限制会根据软件要求进行截取。</w:t>
      </w:r>
    </w:p>
    <w:p w:rsidR="00CD71E8" w:rsidRDefault="007275BB">
      <w:pPr>
        <w:numPr>
          <w:ilvl w:val="0"/>
          <w:numId w:val="6"/>
        </w:numPr>
        <w:ind w:left="400" w:firstLine="0"/>
      </w:pPr>
      <w:r>
        <w:rPr>
          <w:rFonts w:hint="eastAsia"/>
        </w:rPr>
        <w:t>截取后若数据存在重复则无法导入。</w:t>
      </w:r>
    </w:p>
    <w:p w:rsidR="00CD71E8" w:rsidRDefault="007275BB">
      <w:pPr>
        <w:numPr>
          <w:ilvl w:val="0"/>
          <w:numId w:val="6"/>
        </w:numPr>
        <w:ind w:left="400" w:firstLine="0"/>
      </w:pPr>
      <w:r>
        <w:rPr>
          <w:rFonts w:hint="eastAsia"/>
        </w:rPr>
        <w:t>无法导入的异常数据客户可导出后重新整理重新进行导入。</w:t>
      </w:r>
    </w:p>
    <w:p w:rsidR="00CD71E8" w:rsidRDefault="007275BB">
      <w:pPr>
        <w:numPr>
          <w:ilvl w:val="0"/>
          <w:numId w:val="6"/>
        </w:numPr>
        <w:ind w:left="400" w:firstLine="0"/>
      </w:pPr>
      <w:r>
        <w:rPr>
          <w:rFonts w:hint="eastAsia"/>
        </w:rPr>
        <w:t>服装版本导入数据选择选项中一品多码为导入商品的子码。</w:t>
      </w:r>
    </w:p>
    <w:p w:rsidR="00CD71E8" w:rsidRDefault="007275BB">
      <w:pPr>
        <w:numPr>
          <w:ilvl w:val="0"/>
          <w:numId w:val="6"/>
        </w:numPr>
        <w:ind w:left="400" w:firstLine="0"/>
      </w:pPr>
      <w:r>
        <w:rPr>
          <w:rFonts w:hint="eastAsia"/>
        </w:rPr>
        <w:t>数据导入模板中字段名标红的字段表示不可为空，其他字段可为空值。</w:t>
      </w:r>
    </w:p>
    <w:p w:rsidR="00CD71E8" w:rsidRDefault="007275BB">
      <w:pPr>
        <w:numPr>
          <w:ilvl w:val="0"/>
          <w:numId w:val="6"/>
        </w:numPr>
        <w:ind w:left="400" w:firstLine="0"/>
      </w:pPr>
      <w:r>
        <w:rPr>
          <w:rFonts w:hint="eastAsia"/>
        </w:rPr>
        <w:t>导入标准商品库时若使用“</w:t>
      </w:r>
      <w:r>
        <w:rPr>
          <w:rFonts w:hint="eastAsia"/>
        </w:rPr>
        <w:t>txt</w:t>
      </w:r>
      <w:r>
        <w:rPr>
          <w:rFonts w:hint="eastAsia"/>
        </w:rPr>
        <w:t>”格式文本，导入文件的文件名不能含有中文并且会清空原先标准商品库数据后</w:t>
      </w:r>
      <w:bookmarkStart w:id="0" w:name="_GoBack"/>
      <w:bookmarkEnd w:id="0"/>
      <w:r>
        <w:rPr>
          <w:rFonts w:hint="eastAsia"/>
        </w:rPr>
        <w:t>调用批处理文件处理，待</w:t>
      </w:r>
      <w:r>
        <w:rPr>
          <w:rFonts w:hint="eastAsia"/>
        </w:rPr>
        <w:t>DOS</w:t>
      </w:r>
      <w:r>
        <w:rPr>
          <w:rFonts w:hint="eastAsia"/>
        </w:rPr>
        <w:t>窗口运行结束后数据即导入成功。</w:t>
      </w:r>
    </w:p>
    <w:p w:rsidR="00CD71E8" w:rsidRDefault="007275BB">
      <w:pPr>
        <w:numPr>
          <w:ilvl w:val="0"/>
          <w:numId w:val="6"/>
        </w:numPr>
        <w:ind w:left="400" w:firstLine="0"/>
      </w:pPr>
      <w:r>
        <w:rPr>
          <w:rFonts w:hint="eastAsia"/>
        </w:rPr>
        <w:t>大数</w:t>
      </w:r>
      <w:r>
        <w:rPr>
          <w:rFonts w:hint="eastAsia"/>
        </w:rPr>
        <w:t>据量导入时，可将文件分为多个子文件多次导入。子文件数据行数要求少于</w:t>
      </w:r>
      <w:r>
        <w:rPr>
          <w:rFonts w:hint="eastAsia"/>
        </w:rPr>
        <w:t>6</w:t>
      </w:r>
      <w:r>
        <w:rPr>
          <w:rFonts w:hint="eastAsia"/>
        </w:rPr>
        <w:tab/>
      </w:r>
      <w:r>
        <w:rPr>
          <w:rFonts w:hint="eastAsia"/>
        </w:rPr>
        <w:t>万条。并且在数据量大时会造成假死状况，请不要关闭程序，等待程序运行完成。</w:t>
      </w:r>
    </w:p>
    <w:p w:rsidR="00CD71E8" w:rsidRDefault="007275BB">
      <w:pPr>
        <w:numPr>
          <w:ilvl w:val="0"/>
          <w:numId w:val="6"/>
        </w:numPr>
        <w:ind w:left="400" w:firstLine="0"/>
      </w:pPr>
      <w:r>
        <w:rPr>
          <w:rFonts w:hint="eastAsia"/>
        </w:rPr>
        <w:t>该工具支持</w:t>
      </w: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月后版本奥凯软件。</w:t>
      </w:r>
    </w:p>
    <w:p w:rsidR="00CD71E8" w:rsidRDefault="007275BB">
      <w:pPr>
        <w:numPr>
          <w:ilvl w:val="0"/>
          <w:numId w:val="6"/>
        </w:numPr>
        <w:ind w:left="400" w:firstLine="0"/>
        <w:rPr>
          <w:rFonts w:hint="eastAsia"/>
        </w:rPr>
      </w:pPr>
      <w:r>
        <w:rPr>
          <w:rFonts w:hint="eastAsia"/>
        </w:rPr>
        <w:t>使用“标准商品库文件解密”功能可以将加密的“</w:t>
      </w:r>
      <w:r>
        <w:rPr>
          <w:rFonts w:hint="eastAsia"/>
        </w:rPr>
        <w:t>txt</w:t>
      </w:r>
      <w:r>
        <w:rPr>
          <w:rFonts w:hint="eastAsia"/>
        </w:rPr>
        <w:t>”格式的标准商品库文件解密，并保存为一个前缀为“解密”的单独的文件。</w:t>
      </w:r>
    </w:p>
    <w:p w:rsidR="0049563F" w:rsidRDefault="0049563F">
      <w:pPr>
        <w:numPr>
          <w:ilvl w:val="0"/>
          <w:numId w:val="6"/>
        </w:numPr>
        <w:ind w:left="400" w:firstLine="0"/>
        <w:rPr>
          <w:rFonts w:hint="eastAsia"/>
        </w:rPr>
      </w:pPr>
      <w:r>
        <w:rPr>
          <w:rFonts w:hint="eastAsia"/>
        </w:rPr>
        <w:t>九鼎</w:t>
      </w:r>
      <w:r>
        <w:rPr>
          <w:rFonts w:hint="eastAsia"/>
        </w:rPr>
        <w:t>V17</w:t>
      </w:r>
      <w:r>
        <w:rPr>
          <w:rFonts w:hint="eastAsia"/>
        </w:rPr>
        <w:t>商品档案中经营方式购销按下方给出的明细填写</w:t>
      </w:r>
    </w:p>
    <w:p w:rsidR="0049563F" w:rsidRDefault="0049563F" w:rsidP="0049563F">
      <w:pPr>
        <w:tabs>
          <w:tab w:val="left" w:pos="425"/>
        </w:tabs>
        <w:ind w:left="400"/>
        <w:rPr>
          <w:rFonts w:hint="eastAsia"/>
        </w:rPr>
      </w:pPr>
      <w:r>
        <w:rPr>
          <w:rFonts w:hint="eastAsia"/>
        </w:rPr>
        <w:t xml:space="preserve">     A   </w:t>
      </w:r>
      <w:r>
        <w:rPr>
          <w:rFonts w:hint="eastAsia"/>
        </w:rPr>
        <w:tab/>
      </w:r>
      <w:r>
        <w:rPr>
          <w:rFonts w:hint="eastAsia"/>
        </w:rPr>
        <w:t>购销</w:t>
      </w:r>
    </w:p>
    <w:p w:rsidR="0049563F" w:rsidRDefault="0049563F" w:rsidP="0049563F">
      <w:pPr>
        <w:ind w:leftChars="190" w:left="399" w:firstLineChars="250" w:firstLine="525"/>
        <w:rPr>
          <w:rFonts w:hint="eastAsia"/>
        </w:rPr>
      </w:pPr>
      <w:r>
        <w:rPr>
          <w:rFonts w:hint="eastAsia"/>
        </w:rPr>
        <w:t xml:space="preserve">B   </w:t>
      </w:r>
      <w:r>
        <w:rPr>
          <w:rFonts w:hint="eastAsia"/>
        </w:rPr>
        <w:tab/>
      </w:r>
      <w:r>
        <w:rPr>
          <w:rFonts w:hint="eastAsia"/>
        </w:rPr>
        <w:t>代销</w:t>
      </w:r>
    </w:p>
    <w:p w:rsidR="0049563F" w:rsidRDefault="0049563F" w:rsidP="0049563F">
      <w:pPr>
        <w:tabs>
          <w:tab w:val="left" w:pos="425"/>
        </w:tabs>
        <w:ind w:left="40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 xml:space="preserve"> C   </w:t>
      </w:r>
      <w:r>
        <w:rPr>
          <w:rFonts w:hint="eastAsia"/>
        </w:rPr>
        <w:tab/>
      </w:r>
      <w:r>
        <w:rPr>
          <w:rFonts w:hint="eastAsia"/>
        </w:rPr>
        <w:t>联营</w:t>
      </w:r>
    </w:p>
    <w:p w:rsidR="0049563F" w:rsidRDefault="0049563F" w:rsidP="0049563F">
      <w:pPr>
        <w:tabs>
          <w:tab w:val="left" w:pos="425"/>
        </w:tabs>
        <w:ind w:left="40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 xml:space="preserve"> D   </w:t>
      </w:r>
      <w:r>
        <w:rPr>
          <w:rFonts w:hint="eastAsia"/>
        </w:rPr>
        <w:tab/>
      </w:r>
      <w:r>
        <w:rPr>
          <w:rFonts w:hint="eastAsia"/>
        </w:rPr>
        <w:t>租赁</w:t>
      </w:r>
    </w:p>
    <w:p w:rsidR="0049563F" w:rsidRDefault="0049563F" w:rsidP="0049563F">
      <w:pPr>
        <w:tabs>
          <w:tab w:val="left" w:pos="425"/>
        </w:tabs>
        <w:ind w:left="40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 xml:space="preserve"> E   </w:t>
      </w:r>
      <w:r>
        <w:rPr>
          <w:rFonts w:hint="eastAsia"/>
        </w:rPr>
        <w:tab/>
      </w:r>
      <w:r>
        <w:rPr>
          <w:rFonts w:hint="eastAsia"/>
        </w:rPr>
        <w:t>自产</w:t>
      </w:r>
    </w:p>
    <w:p w:rsidR="0049563F" w:rsidRDefault="0049563F" w:rsidP="0049563F">
      <w:pPr>
        <w:tabs>
          <w:tab w:val="left" w:pos="425"/>
        </w:tabs>
        <w:ind w:left="400"/>
      </w:pPr>
      <w:r>
        <w:rPr>
          <w:rFonts w:hint="eastAsia"/>
        </w:rPr>
        <w:tab/>
      </w:r>
      <w:r>
        <w:rPr>
          <w:rFonts w:hint="eastAsia"/>
        </w:rPr>
        <w:tab/>
        <w:t xml:space="preserve"> F   </w:t>
      </w:r>
      <w:r>
        <w:rPr>
          <w:rFonts w:hint="eastAsia"/>
        </w:rPr>
        <w:tab/>
      </w:r>
      <w:r>
        <w:rPr>
          <w:rFonts w:hint="eastAsia"/>
        </w:rPr>
        <w:t>扣率代销</w:t>
      </w:r>
    </w:p>
    <w:sectPr w:rsidR="0049563F" w:rsidSect="00CD71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5BB" w:rsidRDefault="007275BB" w:rsidP="0049563F">
      <w:r>
        <w:separator/>
      </w:r>
    </w:p>
  </w:endnote>
  <w:endnote w:type="continuationSeparator" w:id="1">
    <w:p w:rsidR="007275BB" w:rsidRDefault="007275BB" w:rsidP="00495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5BB" w:rsidRDefault="007275BB" w:rsidP="0049563F">
      <w:r>
        <w:separator/>
      </w:r>
    </w:p>
  </w:footnote>
  <w:footnote w:type="continuationSeparator" w:id="1">
    <w:p w:rsidR="007275BB" w:rsidRDefault="007275BB" w:rsidP="004956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F60CA"/>
    <w:multiLevelType w:val="singleLevel"/>
    <w:tmpl w:val="570F60C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570F6120"/>
    <w:multiLevelType w:val="singleLevel"/>
    <w:tmpl w:val="570F6120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570F623E"/>
    <w:multiLevelType w:val="singleLevel"/>
    <w:tmpl w:val="570F623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>
    <w:nsid w:val="5722D2B9"/>
    <w:multiLevelType w:val="singleLevel"/>
    <w:tmpl w:val="5722D2B9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57329C08"/>
    <w:multiLevelType w:val="multilevel"/>
    <w:tmpl w:val="57329C0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>
    <w:nsid w:val="57329CF4"/>
    <w:multiLevelType w:val="multilevel"/>
    <w:tmpl w:val="57329CF4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3C21E5B"/>
    <w:rsid w:val="0049563F"/>
    <w:rsid w:val="007275BB"/>
    <w:rsid w:val="00CD71E8"/>
    <w:rsid w:val="08895B3F"/>
    <w:rsid w:val="14E732BA"/>
    <w:rsid w:val="1A4B41D9"/>
    <w:rsid w:val="1B282121"/>
    <w:rsid w:val="23C21E5B"/>
    <w:rsid w:val="25D54CA7"/>
    <w:rsid w:val="41B56D5D"/>
    <w:rsid w:val="453B64C6"/>
    <w:rsid w:val="53996379"/>
    <w:rsid w:val="590729B9"/>
    <w:rsid w:val="60D61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71E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CD71E8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rsid w:val="00CD71E8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956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9563F"/>
    <w:rPr>
      <w:kern w:val="2"/>
      <w:sz w:val="18"/>
      <w:szCs w:val="18"/>
    </w:rPr>
  </w:style>
  <w:style w:type="paragraph" w:styleId="a4">
    <w:name w:val="footer"/>
    <w:basedOn w:val="a"/>
    <w:link w:val="Char0"/>
    <w:rsid w:val="004956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9563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149</Words>
  <Characters>851</Characters>
  <Application>Microsoft Office Word</Application>
  <DocSecurity>0</DocSecurity>
  <Lines>7</Lines>
  <Paragraphs>1</Paragraphs>
  <ScaleCrop>false</ScaleCrop>
  <Company>MS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USER-</cp:lastModifiedBy>
  <cp:revision>2</cp:revision>
  <dcterms:created xsi:type="dcterms:W3CDTF">2016-04-14T09:12:00Z</dcterms:created>
  <dcterms:modified xsi:type="dcterms:W3CDTF">2018-01-31T06:24:00Z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