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  <w:rPr>
          <w:rFonts w:hint="eastAsia" w:asciiTheme="minorEastAsia" w:hAnsiTheme="minorEastAsia" w:eastAsiaTheme="minorEastAsia" w:cstheme="minorEastAsia"/>
          <w:b w:val="0"/>
          <w:bCs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44"/>
          <w:szCs w:val="44"/>
        </w:rPr>
        <w:t>社会实践个人总结</w:t>
      </w:r>
    </w:p>
    <w:p>
      <w:pPr>
        <w:pStyle w:val="5"/>
        <w:bidi w:val="0"/>
        <w:jc w:val="center"/>
        <w:rPr>
          <w:rFonts w:hint="eastAsia" w:asciiTheme="minorEastAsia" w:hAnsiTheme="minorEastAsia" w:eastAsiaTheme="minorEastAsia" w:cstheme="minorEastAsia"/>
          <w:b w:val="0"/>
          <w:bCs/>
          <w:sz w:val="44"/>
          <w:szCs w:val="44"/>
        </w:rPr>
      </w:pP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 w:val="0"/>
          <w:bCs/>
        </w:rPr>
        <w:t>　　实践,就是我们把在学校所学的理论知识,运用到实际中去,使自己学到的理论知识有用武之地。实践是学生接触社会、了解社会、服务社会、运用所学知识实践自我的最好途径。亲身实践，而不是纸上谈兵。同时也增强了我们认识问题、分析问题、解决问题的能力。为认识社会、了解社会、步入社会打下了良好的基础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对于这一次的社会实践活动，我有三点要说。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第一，大家都很努力，很认真，很负责任的对待自己的工作，这次的社会实践给了我们一个施展才能的舞台，虽然我们能力还不够，但人都是需要磨练的。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第二，虽然我们都把自己的工作完成了，但我们没有很好的分工协作好，很多时候都只看到主要负责人自己在干，我们既然是一支团队，那分工合作就是我们的所想要达到的目的。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第三，在这一次的社会实践活动中，大家做得好的地方要继续优化，做得不好的方面，要及时的改正，多是这从多角度看待问题。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总而言之，每一次的活动都有其意义所在，我们在这次活动中收获得不仅仅是快乐，更多的是经验教训。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312E4D"/>
    <w:rsid w:val="57312E4D"/>
    <w:rsid w:val="6B6A6034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2021-11-16T02:25:00Z</dcterms:created>
  <dc:creator>南京星智万合网络科技有限公司</dc:creator>
  <cp:lastModifiedBy>铭</cp:lastModifiedBy>
  <dcterms:modified xsi:type="dcterms:W3CDTF">2022-01-26T09:42:43Z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C2F9FC161356471192FAC948839BFACB</vt:lpwstr>
  </property>
</Properties>
</file>